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A1" w:rsidRDefault="001C62A1">
      <w:pPr>
        <w:widowControl/>
        <w:jc w:val="left"/>
        <w:rPr>
          <w:sz w:val="24"/>
          <w:szCs w:val="24"/>
        </w:rPr>
      </w:pPr>
    </w:p>
    <w:p w:rsidR="009A06B8" w:rsidRPr="00966FA4" w:rsidRDefault="00132DEA" w:rsidP="00966FA4">
      <w:pPr>
        <w:ind w:firstLineChars="100" w:firstLine="360"/>
        <w:rPr>
          <w:sz w:val="36"/>
          <w:szCs w:val="24"/>
        </w:rPr>
      </w:pPr>
      <w:r w:rsidRPr="00966FA4">
        <w:rPr>
          <w:rFonts w:hint="eastAsia"/>
          <w:sz w:val="36"/>
          <w:szCs w:val="24"/>
        </w:rPr>
        <w:t xml:space="preserve">創造的教育＝福祉＝人間学会　</w:t>
      </w:r>
      <w:r w:rsidR="00966FA4">
        <w:rPr>
          <w:rFonts w:hint="eastAsia"/>
          <w:sz w:val="36"/>
          <w:szCs w:val="24"/>
        </w:rPr>
        <w:t>ＣＨＥＷＳ</w:t>
      </w:r>
    </w:p>
    <w:p w:rsidR="00132DEA" w:rsidRPr="00966FA4" w:rsidRDefault="00966FA4" w:rsidP="00966FA4">
      <w:pPr>
        <w:ind w:firstLineChars="600" w:firstLine="1920"/>
        <w:rPr>
          <w:sz w:val="32"/>
          <w:szCs w:val="24"/>
        </w:rPr>
      </w:pPr>
      <w:r>
        <w:rPr>
          <w:rFonts w:hint="eastAsia"/>
          <w:sz w:val="32"/>
          <w:szCs w:val="24"/>
        </w:rPr>
        <w:t>第</w:t>
      </w:r>
      <w:r>
        <w:rPr>
          <w:rFonts w:hint="eastAsia"/>
          <w:sz w:val="32"/>
          <w:szCs w:val="24"/>
        </w:rPr>
        <w:t>3</w:t>
      </w:r>
      <w:r>
        <w:rPr>
          <w:rFonts w:hint="eastAsia"/>
          <w:sz w:val="32"/>
          <w:szCs w:val="24"/>
        </w:rPr>
        <w:t>回</w:t>
      </w:r>
      <w:r w:rsidR="00132DEA" w:rsidRPr="00966FA4">
        <w:rPr>
          <w:rFonts w:hint="eastAsia"/>
          <w:sz w:val="32"/>
          <w:szCs w:val="24"/>
        </w:rPr>
        <w:t xml:space="preserve">　春季大会</w:t>
      </w:r>
      <w:r w:rsidR="009A06B8" w:rsidRPr="00966FA4">
        <w:rPr>
          <w:rFonts w:hint="eastAsia"/>
          <w:sz w:val="32"/>
          <w:szCs w:val="24"/>
        </w:rPr>
        <w:t>のお知らせ</w:t>
      </w:r>
    </w:p>
    <w:p w:rsidR="001C62A1" w:rsidRPr="00966FA4" w:rsidRDefault="001C62A1" w:rsidP="00966FA4">
      <w:pPr>
        <w:ind w:firstLineChars="300" w:firstLine="960"/>
        <w:rPr>
          <w:sz w:val="32"/>
          <w:szCs w:val="24"/>
        </w:rPr>
      </w:pPr>
    </w:p>
    <w:p w:rsidR="001C62A1" w:rsidRDefault="001C62A1" w:rsidP="001C62A1">
      <w:pPr>
        <w:rPr>
          <w:sz w:val="24"/>
          <w:szCs w:val="24"/>
        </w:rPr>
      </w:pPr>
      <w:r>
        <w:rPr>
          <w:rFonts w:hint="eastAsia"/>
          <w:sz w:val="24"/>
          <w:szCs w:val="24"/>
        </w:rPr>
        <w:t>日時　平成</w:t>
      </w:r>
      <w:r>
        <w:rPr>
          <w:rFonts w:hint="eastAsia"/>
          <w:sz w:val="24"/>
          <w:szCs w:val="24"/>
        </w:rPr>
        <w:t>26</w:t>
      </w:r>
      <w:r>
        <w:rPr>
          <w:rFonts w:hint="eastAsia"/>
          <w:sz w:val="24"/>
          <w:szCs w:val="24"/>
        </w:rPr>
        <w:t>年</w:t>
      </w:r>
      <w:r>
        <w:rPr>
          <w:rFonts w:hint="eastAsia"/>
          <w:sz w:val="24"/>
          <w:szCs w:val="24"/>
        </w:rPr>
        <w:t>3</w:t>
      </w:r>
      <w:r>
        <w:rPr>
          <w:rFonts w:hint="eastAsia"/>
          <w:sz w:val="24"/>
          <w:szCs w:val="24"/>
        </w:rPr>
        <w:t>月</w:t>
      </w:r>
      <w:r>
        <w:rPr>
          <w:rFonts w:hint="eastAsia"/>
          <w:sz w:val="24"/>
          <w:szCs w:val="24"/>
        </w:rPr>
        <w:t>22</w:t>
      </w:r>
      <w:r>
        <w:rPr>
          <w:rFonts w:hint="eastAsia"/>
          <w:sz w:val="24"/>
          <w:szCs w:val="24"/>
        </w:rPr>
        <w:t xml:space="preserve">日（土）　</w:t>
      </w:r>
      <w:r>
        <w:rPr>
          <w:rFonts w:hint="eastAsia"/>
          <w:sz w:val="24"/>
          <w:szCs w:val="24"/>
        </w:rPr>
        <w:t>10</w:t>
      </w:r>
      <w:r>
        <w:rPr>
          <w:rFonts w:hint="eastAsia"/>
          <w:sz w:val="24"/>
          <w:szCs w:val="24"/>
        </w:rPr>
        <w:t>時～</w:t>
      </w:r>
    </w:p>
    <w:p w:rsidR="008C2E53" w:rsidRDefault="008C2E53" w:rsidP="008C2E53">
      <w:pPr>
        <w:rPr>
          <w:sz w:val="24"/>
          <w:szCs w:val="24"/>
        </w:rPr>
      </w:pPr>
      <w:r>
        <w:rPr>
          <w:rFonts w:hint="eastAsia"/>
          <w:sz w:val="24"/>
          <w:szCs w:val="24"/>
        </w:rPr>
        <w:t xml:space="preserve">会場　</w:t>
      </w:r>
      <w:r>
        <w:rPr>
          <w:rFonts w:hint="eastAsia"/>
          <w:sz w:val="24"/>
          <w:szCs w:val="24"/>
        </w:rPr>
        <w:tab/>
      </w:r>
      <w:r>
        <w:rPr>
          <w:rFonts w:hint="eastAsia"/>
          <w:sz w:val="24"/>
          <w:szCs w:val="24"/>
        </w:rPr>
        <w:t>相模原市民会館　第</w:t>
      </w:r>
      <w:r>
        <w:rPr>
          <w:rFonts w:hint="eastAsia"/>
          <w:sz w:val="24"/>
          <w:szCs w:val="24"/>
        </w:rPr>
        <w:t>2</w:t>
      </w:r>
      <w:r>
        <w:rPr>
          <w:rFonts w:hint="eastAsia"/>
          <w:sz w:val="24"/>
          <w:szCs w:val="24"/>
        </w:rPr>
        <w:t>大会議室（</w:t>
      </w:r>
      <w:r>
        <w:rPr>
          <w:rFonts w:hint="eastAsia"/>
          <w:sz w:val="24"/>
          <w:szCs w:val="24"/>
        </w:rPr>
        <w:t>80</w:t>
      </w:r>
      <w:r>
        <w:rPr>
          <w:rFonts w:hint="eastAsia"/>
          <w:sz w:val="24"/>
          <w:szCs w:val="24"/>
        </w:rPr>
        <w:t>席）　第</w:t>
      </w:r>
      <w:r>
        <w:rPr>
          <w:rFonts w:hint="eastAsia"/>
          <w:sz w:val="24"/>
          <w:szCs w:val="24"/>
        </w:rPr>
        <w:t>2</w:t>
      </w:r>
      <w:r>
        <w:rPr>
          <w:rFonts w:hint="eastAsia"/>
          <w:sz w:val="24"/>
          <w:szCs w:val="24"/>
        </w:rPr>
        <w:t>小会議室（</w:t>
      </w:r>
      <w:r>
        <w:rPr>
          <w:rFonts w:hint="eastAsia"/>
          <w:sz w:val="24"/>
          <w:szCs w:val="24"/>
        </w:rPr>
        <w:t>20</w:t>
      </w:r>
      <w:r>
        <w:rPr>
          <w:rFonts w:hint="eastAsia"/>
          <w:sz w:val="24"/>
          <w:szCs w:val="24"/>
        </w:rPr>
        <w:t>席）</w:t>
      </w:r>
    </w:p>
    <w:p w:rsidR="008C2E53" w:rsidRDefault="008C2E53" w:rsidP="008C2E53">
      <w:pPr>
        <w:rPr>
          <w:sz w:val="24"/>
          <w:szCs w:val="24"/>
        </w:rPr>
      </w:pPr>
      <w:r>
        <w:rPr>
          <w:rFonts w:hint="eastAsia"/>
          <w:sz w:val="24"/>
          <w:szCs w:val="24"/>
        </w:rPr>
        <w:t xml:space="preserve">　利用可能時間　</w:t>
      </w:r>
      <w:r>
        <w:rPr>
          <w:rFonts w:hint="eastAsia"/>
          <w:sz w:val="24"/>
          <w:szCs w:val="24"/>
        </w:rPr>
        <w:t>9</w:t>
      </w:r>
      <w:r>
        <w:rPr>
          <w:rFonts w:hint="eastAsia"/>
          <w:sz w:val="24"/>
          <w:szCs w:val="24"/>
        </w:rPr>
        <w:t>時～</w:t>
      </w:r>
      <w:r>
        <w:rPr>
          <w:rFonts w:hint="eastAsia"/>
          <w:sz w:val="24"/>
          <w:szCs w:val="24"/>
        </w:rPr>
        <w:t>22</w:t>
      </w:r>
      <w:r>
        <w:rPr>
          <w:rFonts w:hint="eastAsia"/>
          <w:sz w:val="24"/>
          <w:szCs w:val="24"/>
        </w:rPr>
        <w:t>時</w:t>
      </w:r>
    </w:p>
    <w:p w:rsidR="008C2E53" w:rsidRDefault="008C2E53" w:rsidP="00966FA4">
      <w:pPr>
        <w:ind w:firstLineChars="100" w:firstLine="240"/>
        <w:rPr>
          <w:sz w:val="24"/>
          <w:szCs w:val="24"/>
        </w:rPr>
      </w:pPr>
      <w:r w:rsidRPr="005969C4">
        <w:rPr>
          <w:rFonts w:hint="eastAsia"/>
          <w:sz w:val="24"/>
          <w:szCs w:val="24"/>
        </w:rPr>
        <w:t>所在地</w:t>
      </w:r>
      <w:r>
        <w:rPr>
          <w:rFonts w:hint="eastAsia"/>
          <w:sz w:val="24"/>
          <w:szCs w:val="24"/>
        </w:rPr>
        <w:t xml:space="preserve">　</w:t>
      </w:r>
    </w:p>
    <w:p w:rsidR="008C2E53" w:rsidRDefault="008C2E53" w:rsidP="008C2E53">
      <w:pPr>
        <w:ind w:firstLineChars="200" w:firstLine="480"/>
        <w:rPr>
          <w:sz w:val="24"/>
          <w:szCs w:val="24"/>
        </w:rPr>
      </w:pPr>
      <w:r w:rsidRPr="008B1023">
        <w:rPr>
          <w:rFonts w:hint="eastAsia"/>
          <w:sz w:val="24"/>
          <w:szCs w:val="24"/>
        </w:rPr>
        <w:t>〒</w:t>
      </w:r>
      <w:r w:rsidRPr="008B1023">
        <w:rPr>
          <w:rFonts w:hint="eastAsia"/>
          <w:sz w:val="24"/>
          <w:szCs w:val="24"/>
        </w:rPr>
        <w:t xml:space="preserve">252-0239 </w:t>
      </w:r>
      <w:r w:rsidRPr="008B1023">
        <w:rPr>
          <w:rFonts w:hint="eastAsia"/>
          <w:sz w:val="24"/>
          <w:szCs w:val="24"/>
        </w:rPr>
        <w:t>神奈川県相模原市中央区中央</w:t>
      </w:r>
      <w:r w:rsidRPr="008B1023">
        <w:rPr>
          <w:rFonts w:hint="eastAsia"/>
          <w:sz w:val="24"/>
          <w:szCs w:val="24"/>
        </w:rPr>
        <w:t>3-13-15 TEL 042-752-4710</w:t>
      </w:r>
    </w:p>
    <w:p w:rsidR="00966FA4" w:rsidRDefault="00966FA4" w:rsidP="00966FA4">
      <w:pPr>
        <w:ind w:firstLineChars="300" w:firstLine="720"/>
        <w:rPr>
          <w:sz w:val="24"/>
          <w:szCs w:val="24"/>
        </w:rPr>
      </w:pPr>
      <w:r>
        <w:rPr>
          <w:rFonts w:hint="eastAsia"/>
          <w:sz w:val="24"/>
          <w:szCs w:val="24"/>
        </w:rPr>
        <w:t>最寄り駅</w:t>
      </w:r>
      <w:r w:rsidR="008C2E53" w:rsidRPr="00966FA4">
        <w:rPr>
          <w:rFonts w:hint="eastAsia"/>
          <w:sz w:val="24"/>
          <w:szCs w:val="24"/>
        </w:rPr>
        <w:t>JR</w:t>
      </w:r>
      <w:r w:rsidR="008C2E53" w:rsidRPr="00966FA4">
        <w:rPr>
          <w:rFonts w:hint="eastAsia"/>
          <w:sz w:val="24"/>
          <w:szCs w:val="24"/>
        </w:rPr>
        <w:t xml:space="preserve">横浜線「相模原駅」南口　</w:t>
      </w:r>
    </w:p>
    <w:p w:rsidR="008C2E53" w:rsidRPr="00966FA4" w:rsidRDefault="008C2E53" w:rsidP="00966FA4">
      <w:pPr>
        <w:ind w:firstLineChars="300" w:firstLine="720"/>
        <w:rPr>
          <w:sz w:val="24"/>
          <w:szCs w:val="24"/>
        </w:rPr>
      </w:pPr>
      <w:r w:rsidRPr="00966FA4">
        <w:rPr>
          <w:rFonts w:hint="eastAsia"/>
          <w:sz w:val="24"/>
          <w:szCs w:val="24"/>
        </w:rPr>
        <w:t>神奈川中央交通バス『</w:t>
      </w:r>
      <w:r w:rsidRPr="00966FA4">
        <w:rPr>
          <w:rFonts w:hint="eastAsia"/>
          <w:sz w:val="24"/>
          <w:szCs w:val="24"/>
        </w:rPr>
        <w:t>1</w:t>
      </w:r>
      <w:r w:rsidRPr="00966FA4">
        <w:rPr>
          <w:rFonts w:hint="eastAsia"/>
          <w:sz w:val="24"/>
          <w:szCs w:val="24"/>
        </w:rPr>
        <w:t>番』『</w:t>
      </w:r>
      <w:r w:rsidRPr="00966FA4">
        <w:rPr>
          <w:rFonts w:hint="eastAsia"/>
          <w:sz w:val="24"/>
          <w:szCs w:val="24"/>
        </w:rPr>
        <w:t>2</w:t>
      </w:r>
      <w:r w:rsidRPr="00966FA4">
        <w:rPr>
          <w:rFonts w:hint="eastAsia"/>
          <w:sz w:val="24"/>
          <w:szCs w:val="24"/>
        </w:rPr>
        <w:t>番』『</w:t>
      </w:r>
      <w:r w:rsidRPr="00966FA4">
        <w:rPr>
          <w:rFonts w:hint="eastAsia"/>
          <w:sz w:val="24"/>
          <w:szCs w:val="24"/>
        </w:rPr>
        <w:t>6</w:t>
      </w:r>
      <w:r w:rsidRPr="00966FA4">
        <w:rPr>
          <w:rFonts w:hint="eastAsia"/>
          <w:sz w:val="24"/>
          <w:szCs w:val="24"/>
        </w:rPr>
        <w:t>番』乗り場よりバス</w:t>
      </w:r>
      <w:r w:rsidRPr="00966FA4">
        <w:rPr>
          <w:rFonts w:hint="eastAsia"/>
          <w:sz w:val="24"/>
          <w:szCs w:val="24"/>
        </w:rPr>
        <w:t>5</w:t>
      </w:r>
      <w:r w:rsidR="00966FA4">
        <w:rPr>
          <w:rFonts w:hint="eastAsia"/>
          <w:sz w:val="24"/>
          <w:szCs w:val="24"/>
        </w:rPr>
        <w:t>分</w:t>
      </w:r>
    </w:p>
    <w:p w:rsidR="00966FA4" w:rsidRDefault="00966FA4" w:rsidP="00137B27">
      <w:pPr>
        <w:ind w:firstLineChars="100" w:firstLine="240"/>
        <w:rPr>
          <w:sz w:val="24"/>
          <w:szCs w:val="24"/>
        </w:rPr>
      </w:pPr>
      <w:r>
        <w:rPr>
          <w:rFonts w:hint="eastAsia"/>
          <w:sz w:val="24"/>
          <w:szCs w:val="24"/>
        </w:rPr>
        <w:t>午前の部</w:t>
      </w:r>
    </w:p>
    <w:p w:rsidR="00137B27" w:rsidRPr="00966FA4" w:rsidRDefault="00B11306" w:rsidP="00966FA4">
      <w:pPr>
        <w:rPr>
          <w:sz w:val="20"/>
          <w:szCs w:val="24"/>
        </w:rPr>
      </w:pPr>
      <w:r w:rsidRPr="0080512D">
        <w:rPr>
          <w:rFonts w:hint="eastAsia"/>
          <w:b/>
          <w:sz w:val="24"/>
          <w:szCs w:val="24"/>
        </w:rPr>
        <w:t>自由報告</w:t>
      </w:r>
      <w:r>
        <w:rPr>
          <w:rFonts w:hint="eastAsia"/>
          <w:sz w:val="24"/>
          <w:szCs w:val="24"/>
        </w:rPr>
        <w:t xml:space="preserve">　</w:t>
      </w:r>
      <w:r w:rsidR="00BB504D">
        <w:rPr>
          <w:rFonts w:hint="eastAsia"/>
          <w:sz w:val="24"/>
          <w:szCs w:val="24"/>
        </w:rPr>
        <w:t>１０時～１２時</w:t>
      </w:r>
      <w:r w:rsidR="002821E6">
        <w:rPr>
          <w:rFonts w:hint="eastAsia"/>
          <w:sz w:val="24"/>
          <w:szCs w:val="24"/>
        </w:rPr>
        <w:t xml:space="preserve">　</w:t>
      </w:r>
      <w:r w:rsidR="002821E6" w:rsidRPr="00966FA4">
        <w:rPr>
          <w:rFonts w:hint="eastAsia"/>
          <w:sz w:val="20"/>
          <w:szCs w:val="24"/>
        </w:rPr>
        <w:t>（　報告２０分　質疑時間１０分　）</w:t>
      </w:r>
    </w:p>
    <w:p w:rsidR="00137B27" w:rsidRDefault="004C77DE" w:rsidP="00137B27">
      <w:pPr>
        <w:ind w:firstLineChars="100" w:firstLine="240"/>
        <w:rPr>
          <w:sz w:val="24"/>
          <w:szCs w:val="24"/>
        </w:rPr>
      </w:pPr>
      <w:r>
        <w:rPr>
          <w:rFonts w:hint="eastAsia"/>
          <w:sz w:val="24"/>
          <w:szCs w:val="24"/>
        </w:rPr>
        <w:t xml:space="preserve">　　　　</w:t>
      </w:r>
    </w:p>
    <w:p w:rsidR="00137B27" w:rsidRDefault="00137B27" w:rsidP="00137B27">
      <w:pPr>
        <w:ind w:firstLineChars="100" w:firstLine="240"/>
        <w:rPr>
          <w:sz w:val="24"/>
          <w:szCs w:val="24"/>
        </w:rPr>
      </w:pPr>
      <w:r w:rsidRPr="00346CF6">
        <w:rPr>
          <w:rFonts w:hint="eastAsia"/>
          <w:sz w:val="24"/>
          <w:szCs w:val="24"/>
        </w:rPr>
        <w:t>梅澤冬紀</w:t>
      </w:r>
      <w:r>
        <w:rPr>
          <w:rFonts w:hint="eastAsia"/>
          <w:sz w:val="24"/>
          <w:szCs w:val="24"/>
        </w:rPr>
        <w:t>（早稲田大学）</w:t>
      </w:r>
      <w:r w:rsidRPr="006B63C1">
        <w:rPr>
          <w:rFonts w:hint="eastAsia"/>
          <w:sz w:val="24"/>
          <w:szCs w:val="24"/>
        </w:rPr>
        <w:t>「消費文化と子どもと学校」</w:t>
      </w:r>
    </w:p>
    <w:p w:rsidR="002821E6" w:rsidRDefault="002821E6" w:rsidP="002821E6">
      <w:pPr>
        <w:ind w:firstLineChars="100" w:firstLine="240"/>
        <w:rPr>
          <w:sz w:val="24"/>
          <w:szCs w:val="24"/>
        </w:rPr>
      </w:pPr>
      <w:r>
        <w:rPr>
          <w:rFonts w:hint="eastAsia"/>
          <w:sz w:val="24"/>
          <w:szCs w:val="24"/>
        </w:rPr>
        <w:t>和田倫明（都立産業高専）「高専一般教育としての生命倫理・技術倫理」</w:t>
      </w:r>
    </w:p>
    <w:p w:rsidR="00552ADA" w:rsidRDefault="00771E1D" w:rsidP="00137B27">
      <w:pPr>
        <w:ind w:firstLineChars="100" w:firstLine="240"/>
        <w:rPr>
          <w:sz w:val="24"/>
          <w:szCs w:val="24"/>
        </w:rPr>
      </w:pPr>
      <w:r>
        <w:rPr>
          <w:rFonts w:hint="eastAsia"/>
          <w:sz w:val="24"/>
          <w:szCs w:val="24"/>
        </w:rPr>
        <w:t>小橋</w:t>
      </w:r>
      <w:r w:rsidR="008B1023" w:rsidRPr="008B1023">
        <w:rPr>
          <w:rFonts w:hint="eastAsia"/>
          <w:sz w:val="24"/>
          <w:szCs w:val="24"/>
        </w:rPr>
        <w:t>一久</w:t>
      </w:r>
      <w:r w:rsidR="00C20093">
        <w:rPr>
          <w:rFonts w:hint="eastAsia"/>
          <w:sz w:val="24"/>
          <w:szCs w:val="24"/>
        </w:rPr>
        <w:t>（守屋塾</w:t>
      </w:r>
      <w:r>
        <w:rPr>
          <w:rFonts w:hint="eastAsia"/>
          <w:sz w:val="24"/>
          <w:szCs w:val="24"/>
        </w:rPr>
        <w:t>）</w:t>
      </w:r>
    </w:p>
    <w:p w:rsidR="008621C8" w:rsidRDefault="008621C8" w:rsidP="00CD2CE2">
      <w:pPr>
        <w:rPr>
          <w:sz w:val="24"/>
          <w:szCs w:val="24"/>
        </w:rPr>
      </w:pPr>
      <w:r>
        <w:rPr>
          <w:rFonts w:hint="eastAsia"/>
          <w:sz w:val="24"/>
          <w:szCs w:val="24"/>
        </w:rPr>
        <w:t xml:space="preserve">　</w:t>
      </w:r>
      <w:r w:rsidR="002821E6">
        <w:rPr>
          <w:rFonts w:hint="eastAsia"/>
          <w:sz w:val="24"/>
          <w:szCs w:val="24"/>
        </w:rPr>
        <w:t xml:space="preserve">　</w:t>
      </w:r>
      <w:r>
        <w:rPr>
          <w:rFonts w:hint="eastAsia"/>
          <w:sz w:val="24"/>
          <w:szCs w:val="24"/>
        </w:rPr>
        <w:t>「市民性教育のための</w:t>
      </w:r>
      <w:r>
        <w:rPr>
          <w:rFonts w:hint="eastAsia"/>
          <w:sz w:val="24"/>
          <w:szCs w:val="24"/>
        </w:rPr>
        <w:t>NIE</w:t>
      </w:r>
      <w:r>
        <w:rPr>
          <w:rFonts w:hint="eastAsia"/>
          <w:sz w:val="24"/>
          <w:szCs w:val="24"/>
        </w:rPr>
        <w:t>学習の展開とその学習プランについて」</w:t>
      </w:r>
    </w:p>
    <w:p w:rsidR="002821E6" w:rsidRDefault="00771E1D" w:rsidP="002821E6">
      <w:pPr>
        <w:ind w:firstLineChars="100" w:firstLine="240"/>
        <w:rPr>
          <w:sz w:val="24"/>
          <w:szCs w:val="24"/>
        </w:rPr>
      </w:pPr>
      <w:r>
        <w:rPr>
          <w:rFonts w:hint="eastAsia"/>
          <w:sz w:val="24"/>
          <w:szCs w:val="24"/>
        </w:rPr>
        <w:t>多田</w:t>
      </w:r>
      <w:r w:rsidR="008B1023">
        <w:rPr>
          <w:rFonts w:hint="eastAsia"/>
          <w:sz w:val="24"/>
          <w:szCs w:val="24"/>
        </w:rPr>
        <w:t>統一</w:t>
      </w:r>
      <w:r w:rsidR="002821E6">
        <w:rPr>
          <w:rFonts w:hint="eastAsia"/>
          <w:sz w:val="24"/>
          <w:szCs w:val="24"/>
        </w:rPr>
        <w:t xml:space="preserve">　</w:t>
      </w:r>
      <w:r w:rsidR="002821E6" w:rsidRPr="002821E6">
        <w:rPr>
          <w:rFonts w:hint="eastAsia"/>
          <w:sz w:val="24"/>
          <w:szCs w:val="24"/>
        </w:rPr>
        <w:t>東日本一般缶工業協同組合・顧問）</w:t>
      </w:r>
    </w:p>
    <w:p w:rsidR="002821E6" w:rsidRPr="002821E6" w:rsidRDefault="002821E6" w:rsidP="002821E6">
      <w:pPr>
        <w:rPr>
          <w:sz w:val="24"/>
          <w:szCs w:val="24"/>
        </w:rPr>
      </w:pPr>
      <w:r>
        <w:rPr>
          <w:rFonts w:hint="eastAsia"/>
          <w:sz w:val="24"/>
          <w:szCs w:val="24"/>
        </w:rPr>
        <w:t>「</w:t>
      </w:r>
      <w:r w:rsidRPr="002821E6">
        <w:rPr>
          <w:rFonts w:hint="eastAsia"/>
          <w:sz w:val="24"/>
          <w:szCs w:val="24"/>
        </w:rPr>
        <w:t>工業組合と学校教育との連携を考える―東日本一般缶工業協同組合を例として―</w:t>
      </w:r>
      <w:r>
        <w:rPr>
          <w:rFonts w:hint="eastAsia"/>
          <w:sz w:val="24"/>
          <w:szCs w:val="24"/>
        </w:rPr>
        <w:t>」</w:t>
      </w:r>
    </w:p>
    <w:p w:rsidR="0080512D" w:rsidRDefault="002821E6" w:rsidP="0080512D">
      <w:pPr>
        <w:ind w:firstLineChars="1800" w:firstLine="4320"/>
        <w:rPr>
          <w:rFonts w:hint="eastAsia"/>
          <w:sz w:val="24"/>
          <w:szCs w:val="24"/>
        </w:rPr>
      </w:pPr>
      <w:r>
        <w:rPr>
          <w:rFonts w:hint="eastAsia"/>
          <w:sz w:val="24"/>
          <w:szCs w:val="24"/>
        </w:rPr>
        <w:t xml:space="preserve">司会　</w:t>
      </w:r>
      <w:r w:rsidRPr="002821E6">
        <w:rPr>
          <w:rFonts w:hint="eastAsia"/>
          <w:sz w:val="24"/>
          <w:szCs w:val="24"/>
        </w:rPr>
        <w:t>西</w:t>
      </w:r>
      <w:r>
        <w:rPr>
          <w:rFonts w:hint="eastAsia"/>
          <w:sz w:val="24"/>
          <w:szCs w:val="24"/>
        </w:rPr>
        <w:t xml:space="preserve">　</w:t>
      </w:r>
      <w:r w:rsidRPr="002821E6">
        <w:rPr>
          <w:rFonts w:hint="eastAsia"/>
          <w:sz w:val="24"/>
          <w:szCs w:val="24"/>
        </w:rPr>
        <w:t>敏郎</w:t>
      </w:r>
      <w:r>
        <w:rPr>
          <w:rFonts w:hint="eastAsia"/>
          <w:sz w:val="24"/>
          <w:szCs w:val="24"/>
        </w:rPr>
        <w:t xml:space="preserve">　（</w:t>
      </w:r>
      <w:r w:rsidRPr="002821E6">
        <w:rPr>
          <w:rFonts w:hint="eastAsia"/>
          <w:sz w:val="24"/>
          <w:szCs w:val="24"/>
        </w:rPr>
        <w:t>東北女子短期大学</w:t>
      </w:r>
      <w:r>
        <w:rPr>
          <w:rFonts w:hint="eastAsia"/>
          <w:sz w:val="24"/>
          <w:szCs w:val="24"/>
        </w:rPr>
        <w:t>）</w:t>
      </w:r>
    </w:p>
    <w:p w:rsidR="0080512D" w:rsidRDefault="0080512D" w:rsidP="0080512D">
      <w:pPr>
        <w:rPr>
          <w:rFonts w:hint="eastAsia"/>
          <w:sz w:val="24"/>
          <w:szCs w:val="24"/>
        </w:rPr>
      </w:pPr>
    </w:p>
    <w:p w:rsidR="0080512D" w:rsidRPr="0080512D" w:rsidRDefault="0080512D" w:rsidP="0080512D">
      <w:pPr>
        <w:ind w:firstLineChars="100" w:firstLine="241"/>
        <w:rPr>
          <w:rFonts w:hint="eastAsia"/>
          <w:b/>
          <w:sz w:val="24"/>
          <w:szCs w:val="24"/>
        </w:rPr>
      </w:pPr>
      <w:r w:rsidRPr="0080512D">
        <w:rPr>
          <w:rFonts w:hint="eastAsia"/>
          <w:b/>
          <w:sz w:val="24"/>
          <w:szCs w:val="24"/>
        </w:rPr>
        <w:t>理事・評議員・事務局運営ミーティング</w:t>
      </w:r>
    </w:p>
    <w:p w:rsidR="0080512D" w:rsidRDefault="0080512D" w:rsidP="0080512D">
      <w:pPr>
        <w:ind w:firstLineChars="100" w:firstLine="240"/>
        <w:rPr>
          <w:rFonts w:hint="eastAsia"/>
          <w:sz w:val="24"/>
          <w:szCs w:val="24"/>
        </w:rPr>
      </w:pPr>
      <w:r>
        <w:rPr>
          <w:rFonts w:hint="eastAsia"/>
          <w:sz w:val="24"/>
          <w:szCs w:val="24"/>
        </w:rPr>
        <w:t>12</w:t>
      </w:r>
      <w:r>
        <w:rPr>
          <w:rFonts w:hint="eastAsia"/>
          <w:sz w:val="24"/>
          <w:szCs w:val="24"/>
        </w:rPr>
        <w:t>時</w:t>
      </w:r>
      <w:r>
        <w:rPr>
          <w:rFonts w:hint="eastAsia"/>
          <w:sz w:val="24"/>
          <w:szCs w:val="24"/>
        </w:rPr>
        <w:t>10</w:t>
      </w:r>
      <w:r>
        <w:rPr>
          <w:rFonts w:hint="eastAsia"/>
          <w:sz w:val="24"/>
          <w:szCs w:val="24"/>
        </w:rPr>
        <w:t>分～</w:t>
      </w:r>
      <w:r>
        <w:rPr>
          <w:rFonts w:hint="eastAsia"/>
          <w:sz w:val="24"/>
          <w:szCs w:val="24"/>
        </w:rPr>
        <w:t>13</w:t>
      </w:r>
      <w:r>
        <w:rPr>
          <w:rFonts w:hint="eastAsia"/>
          <w:sz w:val="24"/>
          <w:szCs w:val="24"/>
        </w:rPr>
        <w:t>時</w:t>
      </w:r>
      <w:r>
        <w:rPr>
          <w:rFonts w:hint="eastAsia"/>
          <w:sz w:val="24"/>
          <w:szCs w:val="24"/>
        </w:rPr>
        <w:t>10</w:t>
      </w:r>
      <w:r>
        <w:rPr>
          <w:rFonts w:hint="eastAsia"/>
          <w:sz w:val="24"/>
          <w:szCs w:val="24"/>
        </w:rPr>
        <w:t xml:space="preserve">分　</w:t>
      </w:r>
      <w:r w:rsidRPr="0080512D">
        <w:rPr>
          <w:rFonts w:hint="eastAsia"/>
          <w:sz w:val="24"/>
          <w:szCs w:val="24"/>
        </w:rPr>
        <w:t>第</w:t>
      </w:r>
      <w:r w:rsidRPr="0080512D">
        <w:rPr>
          <w:rFonts w:hint="eastAsia"/>
          <w:sz w:val="24"/>
          <w:szCs w:val="24"/>
        </w:rPr>
        <w:t>2</w:t>
      </w:r>
      <w:r w:rsidRPr="0080512D">
        <w:rPr>
          <w:rFonts w:hint="eastAsia"/>
          <w:sz w:val="24"/>
          <w:szCs w:val="24"/>
        </w:rPr>
        <w:t>小会議室（</w:t>
      </w:r>
      <w:r w:rsidRPr="0080512D">
        <w:rPr>
          <w:rFonts w:hint="eastAsia"/>
          <w:sz w:val="24"/>
          <w:szCs w:val="24"/>
        </w:rPr>
        <w:t>20</w:t>
      </w:r>
      <w:r w:rsidRPr="0080512D">
        <w:rPr>
          <w:rFonts w:hint="eastAsia"/>
          <w:sz w:val="24"/>
          <w:szCs w:val="24"/>
        </w:rPr>
        <w:t>席）</w:t>
      </w:r>
    </w:p>
    <w:p w:rsidR="0080512D" w:rsidRPr="0080512D" w:rsidRDefault="0080512D" w:rsidP="0080512D">
      <w:pPr>
        <w:ind w:firstLineChars="1800" w:firstLine="4320"/>
        <w:rPr>
          <w:sz w:val="24"/>
          <w:szCs w:val="24"/>
        </w:rPr>
      </w:pPr>
    </w:p>
    <w:p w:rsidR="00966FA4" w:rsidRDefault="008C2E53" w:rsidP="00CC426E">
      <w:pPr>
        <w:ind w:firstLineChars="100" w:firstLine="240"/>
        <w:rPr>
          <w:sz w:val="24"/>
          <w:szCs w:val="24"/>
        </w:rPr>
      </w:pPr>
      <w:r>
        <w:rPr>
          <w:rFonts w:hint="eastAsia"/>
          <w:sz w:val="24"/>
          <w:szCs w:val="24"/>
        </w:rPr>
        <w:t>午後</w:t>
      </w:r>
      <w:r w:rsidR="00966FA4">
        <w:rPr>
          <w:rFonts w:hint="eastAsia"/>
          <w:sz w:val="24"/>
          <w:szCs w:val="24"/>
        </w:rPr>
        <w:t>の部</w:t>
      </w:r>
    </w:p>
    <w:p w:rsidR="008C2E53" w:rsidRDefault="004C77DE" w:rsidP="0080512D">
      <w:pPr>
        <w:ind w:firstLineChars="100" w:firstLine="241"/>
        <w:rPr>
          <w:sz w:val="24"/>
          <w:szCs w:val="24"/>
        </w:rPr>
      </w:pPr>
      <w:r w:rsidRPr="0080512D">
        <w:rPr>
          <w:rFonts w:hint="eastAsia"/>
          <w:b/>
          <w:sz w:val="24"/>
          <w:szCs w:val="24"/>
        </w:rPr>
        <w:t>特別</w:t>
      </w:r>
      <w:r w:rsidR="008C2E53" w:rsidRPr="0080512D">
        <w:rPr>
          <w:rFonts w:hint="eastAsia"/>
          <w:b/>
          <w:sz w:val="24"/>
          <w:szCs w:val="24"/>
        </w:rPr>
        <w:t>報告</w:t>
      </w:r>
      <w:r w:rsidR="00966FA4" w:rsidRPr="0080512D">
        <w:rPr>
          <w:rFonts w:hint="eastAsia"/>
          <w:b/>
          <w:sz w:val="24"/>
          <w:szCs w:val="24"/>
        </w:rPr>
        <w:t xml:space="preserve">　</w:t>
      </w:r>
      <w:r w:rsidR="00CC5513">
        <w:rPr>
          <w:rFonts w:hint="eastAsia"/>
          <w:sz w:val="24"/>
          <w:szCs w:val="24"/>
        </w:rPr>
        <w:t>１３時３０分</w:t>
      </w:r>
      <w:r>
        <w:rPr>
          <w:rFonts w:hint="eastAsia"/>
          <w:sz w:val="24"/>
          <w:szCs w:val="24"/>
        </w:rPr>
        <w:t xml:space="preserve">～１４時　</w:t>
      </w:r>
    </w:p>
    <w:p w:rsidR="00CC426E" w:rsidRDefault="00CC426E" w:rsidP="00CC426E">
      <w:pPr>
        <w:ind w:firstLineChars="100" w:firstLine="240"/>
        <w:rPr>
          <w:sz w:val="24"/>
          <w:szCs w:val="24"/>
        </w:rPr>
      </w:pPr>
      <w:r w:rsidRPr="00CC426E">
        <w:rPr>
          <w:rFonts w:hint="eastAsia"/>
          <w:sz w:val="24"/>
          <w:szCs w:val="24"/>
        </w:rPr>
        <w:t>葦名次夫（都立武蔵高等学校）</w:t>
      </w:r>
    </w:p>
    <w:p w:rsidR="00CC426E" w:rsidRPr="00CC426E" w:rsidRDefault="00CC426E" w:rsidP="00CC426E">
      <w:pPr>
        <w:rPr>
          <w:sz w:val="24"/>
          <w:szCs w:val="24"/>
        </w:rPr>
      </w:pPr>
      <w:r w:rsidRPr="00CC426E">
        <w:rPr>
          <w:rFonts w:hint="eastAsia"/>
          <w:sz w:val="24"/>
          <w:szCs w:val="24"/>
        </w:rPr>
        <w:t>「こころがこもる」授業と教育とは？――「考える葦」が希求するかなたへ</w:t>
      </w:r>
      <w:r>
        <w:rPr>
          <w:rFonts w:hint="eastAsia"/>
          <w:sz w:val="24"/>
          <w:szCs w:val="24"/>
        </w:rPr>
        <w:t>」</w:t>
      </w:r>
    </w:p>
    <w:p w:rsidR="008C2E53" w:rsidRDefault="00CC426E" w:rsidP="00CC426E">
      <w:pPr>
        <w:rPr>
          <w:sz w:val="24"/>
          <w:szCs w:val="24"/>
        </w:rPr>
      </w:pPr>
      <w:r w:rsidRPr="00CC426E">
        <w:rPr>
          <w:rFonts w:hint="eastAsia"/>
          <w:sz w:val="24"/>
          <w:szCs w:val="24"/>
        </w:rPr>
        <w:t xml:space="preserve">　　　　　</w:t>
      </w:r>
      <w:r>
        <w:rPr>
          <w:rFonts w:hint="eastAsia"/>
          <w:sz w:val="24"/>
          <w:szCs w:val="24"/>
        </w:rPr>
        <w:t xml:space="preserve">　　　　　　　　　　　　　　　　　　司会　</w:t>
      </w:r>
      <w:r w:rsidRPr="00CC426E">
        <w:rPr>
          <w:rFonts w:hint="eastAsia"/>
          <w:sz w:val="24"/>
          <w:szCs w:val="24"/>
        </w:rPr>
        <w:t>毛利康秀</w:t>
      </w:r>
      <w:r>
        <w:rPr>
          <w:rFonts w:hint="eastAsia"/>
          <w:sz w:val="24"/>
          <w:szCs w:val="24"/>
        </w:rPr>
        <w:t>（日本大学）</w:t>
      </w:r>
    </w:p>
    <w:p w:rsidR="00F901C9" w:rsidRDefault="00CC426E" w:rsidP="00F901C9">
      <w:pPr>
        <w:rPr>
          <w:sz w:val="24"/>
          <w:szCs w:val="24"/>
        </w:rPr>
      </w:pPr>
      <w:bookmarkStart w:id="0" w:name="_GoBack"/>
      <w:r w:rsidRPr="0080512D">
        <w:rPr>
          <w:rFonts w:hint="eastAsia"/>
          <w:b/>
          <w:sz w:val="24"/>
          <w:szCs w:val="24"/>
        </w:rPr>
        <w:t>シンポジウム</w:t>
      </w:r>
      <w:r w:rsidR="00F901C9" w:rsidRPr="0080512D">
        <w:rPr>
          <w:rFonts w:hint="eastAsia"/>
          <w:b/>
          <w:sz w:val="24"/>
          <w:szCs w:val="24"/>
        </w:rPr>
        <w:t xml:space="preserve">　</w:t>
      </w:r>
      <w:bookmarkEnd w:id="0"/>
      <w:r w:rsidR="00F901C9">
        <w:rPr>
          <w:rFonts w:hint="eastAsia"/>
          <w:sz w:val="24"/>
          <w:szCs w:val="24"/>
        </w:rPr>
        <w:t>１４時～１６時</w:t>
      </w:r>
    </w:p>
    <w:p w:rsidR="00435A1C" w:rsidRDefault="00435A1C" w:rsidP="00435A1C">
      <w:pPr>
        <w:ind w:firstLineChars="700" w:firstLine="1680"/>
        <w:rPr>
          <w:sz w:val="24"/>
          <w:szCs w:val="24"/>
        </w:rPr>
      </w:pPr>
      <w:r>
        <w:rPr>
          <w:rFonts w:hint="eastAsia"/>
          <w:sz w:val="24"/>
          <w:szCs w:val="24"/>
        </w:rPr>
        <w:t>【シンポジウムの企画者】</w:t>
      </w:r>
    </w:p>
    <w:p w:rsidR="00435A1C" w:rsidRDefault="00435A1C" w:rsidP="00435A1C">
      <w:pPr>
        <w:rPr>
          <w:sz w:val="24"/>
          <w:szCs w:val="24"/>
        </w:rPr>
      </w:pPr>
      <w:r w:rsidRPr="00435A1C">
        <w:rPr>
          <w:rFonts w:hint="eastAsia"/>
          <w:sz w:val="24"/>
          <w:szCs w:val="24"/>
        </w:rPr>
        <w:lastRenderedPageBreak/>
        <w:t>柄田毅（文京学院大学）・梶原隆之（文京学院大学）・宮本和彦（文京学院大学）</w:t>
      </w:r>
    </w:p>
    <w:p w:rsidR="00400FD3" w:rsidRPr="00400FD3" w:rsidRDefault="00435A1C" w:rsidP="00400FD3">
      <w:pPr>
        <w:rPr>
          <w:sz w:val="24"/>
          <w:szCs w:val="24"/>
        </w:rPr>
      </w:pPr>
      <w:r>
        <w:rPr>
          <w:rFonts w:hint="eastAsia"/>
          <w:sz w:val="24"/>
          <w:szCs w:val="24"/>
        </w:rPr>
        <w:t>テーマ：</w:t>
      </w:r>
      <w:r w:rsidR="00400FD3" w:rsidRPr="00400FD3">
        <w:rPr>
          <w:rFonts w:hint="eastAsia"/>
          <w:sz w:val="24"/>
          <w:szCs w:val="24"/>
        </w:rPr>
        <w:t xml:space="preserve">「生涯発達支援の充実に向けた特別支援教育に関わる他領域との連携と接続　　</w:t>
      </w:r>
      <w:r w:rsidR="00400FD3" w:rsidRPr="00400FD3">
        <w:rPr>
          <w:sz w:val="24"/>
          <w:szCs w:val="24"/>
        </w:rPr>
        <w:t>−</w:t>
      </w:r>
      <w:r w:rsidR="00400FD3" w:rsidRPr="00400FD3">
        <w:rPr>
          <w:rFonts w:hint="eastAsia"/>
          <w:sz w:val="24"/>
          <w:szCs w:val="24"/>
        </w:rPr>
        <w:t>教育と福祉を総合した障害のある子どもに対する多領域支援の構築を目指して</w:t>
      </w:r>
      <w:r w:rsidR="00400FD3" w:rsidRPr="00400FD3">
        <w:rPr>
          <w:sz w:val="24"/>
          <w:szCs w:val="24"/>
        </w:rPr>
        <w:t>−</w:t>
      </w:r>
      <w:r w:rsidR="00400FD3" w:rsidRPr="00400FD3">
        <w:rPr>
          <w:rFonts w:hint="eastAsia"/>
          <w:sz w:val="24"/>
          <w:szCs w:val="24"/>
        </w:rPr>
        <w:t>」</w:t>
      </w:r>
    </w:p>
    <w:p w:rsidR="00400FD3" w:rsidRPr="00400FD3" w:rsidRDefault="007D653B" w:rsidP="00400FD3">
      <w:pPr>
        <w:rPr>
          <w:sz w:val="24"/>
          <w:szCs w:val="24"/>
        </w:rPr>
      </w:pPr>
      <w:r>
        <w:rPr>
          <w:rFonts w:hint="eastAsia"/>
          <w:sz w:val="24"/>
          <w:szCs w:val="24"/>
        </w:rPr>
        <w:t xml:space="preserve">１．話題提供者の紹介・企画趣旨説明　</w:t>
      </w:r>
      <w:r w:rsidR="00400FD3" w:rsidRPr="00400FD3">
        <w:rPr>
          <w:rFonts w:hint="eastAsia"/>
          <w:sz w:val="24"/>
          <w:szCs w:val="24"/>
        </w:rPr>
        <w:t>柄田毅</w:t>
      </w:r>
      <w:r w:rsidRPr="00400FD3">
        <w:rPr>
          <w:rFonts w:hint="eastAsia"/>
          <w:sz w:val="24"/>
          <w:szCs w:val="24"/>
        </w:rPr>
        <w:t>（文京学院大学人間学部）</w:t>
      </w:r>
    </w:p>
    <w:p w:rsidR="00400FD3" w:rsidRPr="00400FD3" w:rsidRDefault="007D653B" w:rsidP="00400FD3">
      <w:pPr>
        <w:rPr>
          <w:sz w:val="24"/>
          <w:szCs w:val="24"/>
        </w:rPr>
      </w:pPr>
      <w:r>
        <w:rPr>
          <w:rFonts w:hint="eastAsia"/>
          <w:sz w:val="24"/>
          <w:szCs w:val="24"/>
        </w:rPr>
        <w:t xml:space="preserve">２．話題提供　</w:t>
      </w:r>
    </w:p>
    <w:p w:rsidR="00400FD3" w:rsidRPr="00400FD3" w:rsidRDefault="00400FD3" w:rsidP="00400FD3">
      <w:pPr>
        <w:rPr>
          <w:sz w:val="24"/>
          <w:szCs w:val="24"/>
        </w:rPr>
      </w:pPr>
      <w:r w:rsidRPr="00400FD3">
        <w:rPr>
          <w:rFonts w:hint="eastAsia"/>
          <w:sz w:val="24"/>
          <w:szCs w:val="24"/>
        </w:rPr>
        <w:t>（１）障害のある子どもに関する地域における就学支援について</w:t>
      </w:r>
    </w:p>
    <w:p w:rsidR="00400FD3" w:rsidRPr="00400FD3" w:rsidRDefault="00400FD3" w:rsidP="00400FD3">
      <w:pPr>
        <w:rPr>
          <w:sz w:val="24"/>
          <w:szCs w:val="24"/>
        </w:rPr>
      </w:pPr>
      <w:r w:rsidRPr="00400FD3">
        <w:rPr>
          <w:rFonts w:hint="eastAsia"/>
          <w:sz w:val="24"/>
          <w:szCs w:val="24"/>
        </w:rPr>
        <w:t xml:space="preserve">　　　梶原隆之（文京学院大学人間学部</w:t>
      </w:r>
      <w:r w:rsidRPr="00400FD3">
        <w:rPr>
          <w:rFonts w:hint="eastAsia"/>
          <w:sz w:val="24"/>
          <w:szCs w:val="24"/>
        </w:rPr>
        <w:t xml:space="preserve"> </w:t>
      </w:r>
      <w:r w:rsidRPr="00400FD3">
        <w:rPr>
          <w:rFonts w:hint="eastAsia"/>
          <w:sz w:val="24"/>
          <w:szCs w:val="24"/>
        </w:rPr>
        <w:t>准教授）</w:t>
      </w:r>
    </w:p>
    <w:p w:rsidR="00400FD3" w:rsidRPr="00400FD3" w:rsidRDefault="00400FD3" w:rsidP="00400FD3">
      <w:pPr>
        <w:rPr>
          <w:sz w:val="24"/>
          <w:szCs w:val="24"/>
        </w:rPr>
      </w:pPr>
      <w:r w:rsidRPr="00400FD3">
        <w:rPr>
          <w:rFonts w:hint="eastAsia"/>
          <w:sz w:val="24"/>
          <w:szCs w:val="24"/>
        </w:rPr>
        <w:t>（２）Ａ県の特別支援学校及び特別支援教育の現状と展望：</w:t>
      </w:r>
    </w:p>
    <w:p w:rsidR="00400FD3" w:rsidRPr="00400FD3" w:rsidRDefault="00400FD3" w:rsidP="00400FD3">
      <w:pPr>
        <w:rPr>
          <w:sz w:val="24"/>
          <w:szCs w:val="24"/>
        </w:rPr>
      </w:pPr>
      <w:r w:rsidRPr="00400FD3">
        <w:rPr>
          <w:rFonts w:hint="eastAsia"/>
          <w:sz w:val="24"/>
          <w:szCs w:val="24"/>
        </w:rPr>
        <w:t xml:space="preserve">　　　川勝義彦（富士見市立富士見特別支援学校</w:t>
      </w:r>
      <w:r w:rsidRPr="00400FD3">
        <w:rPr>
          <w:rFonts w:hint="eastAsia"/>
          <w:sz w:val="24"/>
          <w:szCs w:val="24"/>
        </w:rPr>
        <w:t xml:space="preserve"> </w:t>
      </w:r>
      <w:r w:rsidRPr="00400FD3">
        <w:rPr>
          <w:rFonts w:hint="eastAsia"/>
          <w:sz w:val="24"/>
          <w:szCs w:val="24"/>
        </w:rPr>
        <w:t>校長）</w:t>
      </w:r>
    </w:p>
    <w:p w:rsidR="00400FD3" w:rsidRPr="00400FD3" w:rsidRDefault="00400FD3" w:rsidP="00400FD3">
      <w:pPr>
        <w:rPr>
          <w:sz w:val="24"/>
          <w:szCs w:val="24"/>
        </w:rPr>
      </w:pPr>
      <w:r w:rsidRPr="00400FD3">
        <w:rPr>
          <w:rFonts w:hint="eastAsia"/>
          <w:sz w:val="24"/>
          <w:szCs w:val="24"/>
        </w:rPr>
        <w:t>（３）地域デイケア施設における知的障害のある生徒の実習を通じた支援：</w:t>
      </w:r>
    </w:p>
    <w:p w:rsidR="00400FD3" w:rsidRPr="00400FD3" w:rsidRDefault="00400FD3" w:rsidP="00400FD3">
      <w:pPr>
        <w:rPr>
          <w:sz w:val="24"/>
          <w:szCs w:val="24"/>
        </w:rPr>
      </w:pPr>
      <w:r w:rsidRPr="00400FD3">
        <w:rPr>
          <w:rFonts w:hint="eastAsia"/>
          <w:sz w:val="24"/>
          <w:szCs w:val="24"/>
        </w:rPr>
        <w:t xml:space="preserve">　　　近江正弘（特定非営利活動法人ネットワークあゆみ</w:t>
      </w:r>
      <w:r w:rsidRPr="00400FD3">
        <w:rPr>
          <w:rFonts w:hint="eastAsia"/>
          <w:sz w:val="24"/>
          <w:szCs w:val="24"/>
        </w:rPr>
        <w:t xml:space="preserve"> </w:t>
      </w:r>
      <w:r w:rsidRPr="00400FD3">
        <w:rPr>
          <w:rFonts w:hint="eastAsia"/>
          <w:sz w:val="24"/>
          <w:szCs w:val="24"/>
        </w:rPr>
        <w:t>代表理事）</w:t>
      </w:r>
    </w:p>
    <w:p w:rsidR="00400FD3" w:rsidRPr="00400FD3" w:rsidRDefault="00400FD3" w:rsidP="00400FD3">
      <w:pPr>
        <w:rPr>
          <w:sz w:val="24"/>
          <w:szCs w:val="24"/>
        </w:rPr>
      </w:pPr>
      <w:r w:rsidRPr="00400FD3">
        <w:rPr>
          <w:rFonts w:hint="eastAsia"/>
          <w:sz w:val="24"/>
          <w:szCs w:val="24"/>
        </w:rPr>
        <w:t>（４）重症心身障害者の通園事業を通じた地域における支援の実際から：</w:t>
      </w:r>
    </w:p>
    <w:p w:rsidR="00400FD3" w:rsidRPr="00400FD3" w:rsidRDefault="00400FD3" w:rsidP="00400FD3">
      <w:pPr>
        <w:rPr>
          <w:sz w:val="24"/>
          <w:szCs w:val="24"/>
        </w:rPr>
      </w:pPr>
      <w:r w:rsidRPr="00400FD3">
        <w:rPr>
          <w:rFonts w:hint="eastAsia"/>
          <w:sz w:val="24"/>
          <w:szCs w:val="24"/>
        </w:rPr>
        <w:t xml:space="preserve">　　　岸本泰之（東京都立よつぎ療育園</w:t>
      </w:r>
      <w:r w:rsidRPr="00400FD3">
        <w:rPr>
          <w:rFonts w:hint="eastAsia"/>
          <w:sz w:val="24"/>
          <w:szCs w:val="24"/>
        </w:rPr>
        <w:t xml:space="preserve"> </w:t>
      </w:r>
      <w:r w:rsidRPr="00400FD3">
        <w:rPr>
          <w:rFonts w:hint="eastAsia"/>
          <w:sz w:val="24"/>
          <w:szCs w:val="24"/>
        </w:rPr>
        <w:t>通所主任）</w:t>
      </w:r>
    </w:p>
    <w:p w:rsidR="00400FD3" w:rsidRPr="00400FD3" w:rsidRDefault="007D653B" w:rsidP="00400FD3">
      <w:pPr>
        <w:rPr>
          <w:sz w:val="24"/>
          <w:szCs w:val="24"/>
        </w:rPr>
      </w:pPr>
      <w:r>
        <w:rPr>
          <w:rFonts w:hint="eastAsia"/>
          <w:sz w:val="24"/>
          <w:szCs w:val="24"/>
        </w:rPr>
        <w:t xml:space="preserve">３．指定討論　</w:t>
      </w:r>
      <w:r w:rsidR="00435A1C" w:rsidRPr="00400FD3">
        <w:rPr>
          <w:rFonts w:hint="eastAsia"/>
          <w:sz w:val="24"/>
          <w:szCs w:val="24"/>
        </w:rPr>
        <w:t>柄田毅</w:t>
      </w:r>
    </w:p>
    <w:p w:rsidR="00400FD3" w:rsidRDefault="007D653B" w:rsidP="00400FD3">
      <w:pPr>
        <w:rPr>
          <w:sz w:val="24"/>
          <w:szCs w:val="24"/>
        </w:rPr>
      </w:pPr>
      <w:r>
        <w:rPr>
          <w:rFonts w:hint="eastAsia"/>
          <w:sz w:val="24"/>
          <w:szCs w:val="24"/>
        </w:rPr>
        <w:t xml:space="preserve">４．全体討議　</w:t>
      </w:r>
      <w:r w:rsidR="00435A1C" w:rsidRPr="00435A1C">
        <w:rPr>
          <w:rFonts w:hint="eastAsia"/>
          <w:sz w:val="24"/>
          <w:szCs w:val="24"/>
        </w:rPr>
        <w:t>（文京学院大学人間学部）</w:t>
      </w:r>
    </w:p>
    <w:p w:rsidR="00400FD3" w:rsidRDefault="005F2316" w:rsidP="00435A1C">
      <w:pPr>
        <w:ind w:firstLineChars="1400" w:firstLine="3360"/>
        <w:rPr>
          <w:sz w:val="24"/>
          <w:szCs w:val="24"/>
        </w:rPr>
      </w:pPr>
      <w:r>
        <w:rPr>
          <w:rFonts w:hint="eastAsia"/>
          <w:sz w:val="24"/>
          <w:szCs w:val="24"/>
        </w:rPr>
        <w:t xml:space="preserve">司会　</w:t>
      </w:r>
      <w:r w:rsidRPr="005F2316">
        <w:rPr>
          <w:rFonts w:hint="eastAsia"/>
          <w:sz w:val="24"/>
          <w:szCs w:val="24"/>
        </w:rPr>
        <w:t>池間里代子</w:t>
      </w:r>
      <w:r w:rsidR="00435A1C" w:rsidRPr="00435A1C">
        <w:rPr>
          <w:rFonts w:hint="eastAsia"/>
          <w:sz w:val="24"/>
          <w:szCs w:val="24"/>
        </w:rPr>
        <w:t>（十文字学園女子大学</w:t>
      </w:r>
      <w:r w:rsidR="00CC426E">
        <w:rPr>
          <w:rFonts w:hint="eastAsia"/>
          <w:sz w:val="24"/>
          <w:szCs w:val="24"/>
        </w:rPr>
        <w:t xml:space="preserve">）　</w:t>
      </w:r>
    </w:p>
    <w:p w:rsidR="00435A1C" w:rsidRDefault="00435A1C" w:rsidP="00CC426E">
      <w:pPr>
        <w:rPr>
          <w:sz w:val="24"/>
          <w:szCs w:val="24"/>
        </w:rPr>
      </w:pPr>
    </w:p>
    <w:p w:rsidR="00435A1C" w:rsidRDefault="00CC426E" w:rsidP="00CC426E">
      <w:pPr>
        <w:rPr>
          <w:sz w:val="24"/>
          <w:szCs w:val="24"/>
        </w:rPr>
      </w:pPr>
      <w:r w:rsidRPr="00CC426E">
        <w:rPr>
          <w:rFonts w:hint="eastAsia"/>
          <w:sz w:val="24"/>
          <w:szCs w:val="24"/>
        </w:rPr>
        <w:t>【</w:t>
      </w:r>
      <w:r w:rsidR="00435A1C">
        <w:rPr>
          <w:rFonts w:hint="eastAsia"/>
          <w:sz w:val="24"/>
          <w:szCs w:val="24"/>
        </w:rPr>
        <w:t>シンポジウムの</w:t>
      </w:r>
      <w:r w:rsidRPr="00CC426E">
        <w:rPr>
          <w:rFonts w:hint="eastAsia"/>
          <w:sz w:val="24"/>
          <w:szCs w:val="24"/>
        </w:rPr>
        <w:t>趣旨】</w:t>
      </w:r>
    </w:p>
    <w:p w:rsidR="00CC426E" w:rsidRPr="00CC426E" w:rsidRDefault="00CC426E" w:rsidP="00435A1C">
      <w:pPr>
        <w:ind w:firstLineChars="100" w:firstLine="240"/>
        <w:rPr>
          <w:sz w:val="24"/>
          <w:szCs w:val="24"/>
        </w:rPr>
      </w:pPr>
      <w:r w:rsidRPr="00CC426E">
        <w:rPr>
          <w:rFonts w:hint="eastAsia"/>
          <w:sz w:val="24"/>
          <w:szCs w:val="24"/>
        </w:rPr>
        <w:t>障害の有無に関わらず、人間の日常生活と社会生活の充実は生涯にわたり考慮すべきであり、障害のある子どもと大人においても生涯発達支援とその充実は基本的事項である。我が国においては、障害者の権利に関する条約の批准（平成</w:t>
      </w:r>
      <w:r w:rsidRPr="00CC426E">
        <w:rPr>
          <w:rFonts w:hint="eastAsia"/>
          <w:sz w:val="24"/>
          <w:szCs w:val="24"/>
        </w:rPr>
        <w:t>26</w:t>
      </w:r>
      <w:r w:rsidRPr="00CC426E">
        <w:rPr>
          <w:rFonts w:hint="eastAsia"/>
          <w:sz w:val="24"/>
          <w:szCs w:val="24"/>
        </w:rPr>
        <w:t>年</w:t>
      </w:r>
      <w:r w:rsidRPr="00CC426E">
        <w:rPr>
          <w:rFonts w:hint="eastAsia"/>
          <w:sz w:val="24"/>
          <w:szCs w:val="24"/>
        </w:rPr>
        <w:t>1</w:t>
      </w:r>
      <w:r w:rsidRPr="00CC426E">
        <w:rPr>
          <w:rFonts w:hint="eastAsia"/>
          <w:sz w:val="24"/>
          <w:szCs w:val="24"/>
        </w:rPr>
        <w:t>月</w:t>
      </w:r>
      <w:r w:rsidRPr="00CC426E">
        <w:rPr>
          <w:rFonts w:hint="eastAsia"/>
          <w:sz w:val="24"/>
          <w:szCs w:val="24"/>
        </w:rPr>
        <w:t>21</w:t>
      </w:r>
      <w:r w:rsidRPr="00CC426E">
        <w:rPr>
          <w:rFonts w:hint="eastAsia"/>
          <w:sz w:val="24"/>
          <w:szCs w:val="24"/>
        </w:rPr>
        <w:t>日）や今後の特別支援教育の方向性（例えば、文部科学省（</w:t>
      </w:r>
      <w:r w:rsidRPr="00CC426E">
        <w:rPr>
          <w:rFonts w:hint="eastAsia"/>
          <w:sz w:val="24"/>
          <w:szCs w:val="24"/>
        </w:rPr>
        <w:t>2012</w:t>
      </w:r>
      <w:r w:rsidRPr="00CC426E">
        <w:rPr>
          <w:rFonts w:hint="eastAsia"/>
          <w:sz w:val="24"/>
          <w:szCs w:val="24"/>
        </w:rPr>
        <w:t>）の報告書）、そして障害者雇用を支える連携体制の在り方（例えば、厚生労働省（</w:t>
      </w:r>
      <w:r w:rsidRPr="00CC426E">
        <w:rPr>
          <w:rFonts w:hint="eastAsia"/>
          <w:sz w:val="24"/>
          <w:szCs w:val="24"/>
        </w:rPr>
        <w:t>2013</w:t>
      </w:r>
      <w:r w:rsidRPr="00CC426E">
        <w:rPr>
          <w:rFonts w:hint="eastAsia"/>
          <w:sz w:val="24"/>
          <w:szCs w:val="24"/>
        </w:rPr>
        <w:t>）による通達）等の現代的ニーズが高まり、障害児・者の障害発達支援に関して、保育・教育と福祉、心理、リハビリテーション等の連携に基づく多領域からの支援が求められている。特別支援教育に繋がる就学前の時期は保健、医療そして地域での福祉の領域における取り組みが主体であり、そして特別支援教育の後は、再び地域福祉の領域による支援が継続する時期となる。こうしたことから、障害児・者の生涯発達支援の充実に向けて教育と福祉を総合した有益な取り組みに向けた支援を構築するために、特別支援教育と関連する他領域との連携と接続に関する討論を行い、その見解や示唆から今後に求められる我々の取り組みに関する事項を共有したいと考える。</w:t>
      </w:r>
    </w:p>
    <w:p w:rsidR="00CC426E" w:rsidRDefault="00CC426E" w:rsidP="00A42F61">
      <w:pPr>
        <w:rPr>
          <w:sz w:val="24"/>
          <w:szCs w:val="24"/>
        </w:rPr>
      </w:pPr>
    </w:p>
    <w:p w:rsidR="00A42F61" w:rsidRDefault="00CC5513" w:rsidP="00A42F61">
      <w:pPr>
        <w:rPr>
          <w:sz w:val="24"/>
          <w:szCs w:val="24"/>
        </w:rPr>
      </w:pPr>
      <w:r>
        <w:rPr>
          <w:rFonts w:hint="eastAsia"/>
          <w:sz w:val="24"/>
          <w:szCs w:val="24"/>
        </w:rPr>
        <w:t>年次総会　１６時～１７時</w:t>
      </w:r>
    </w:p>
    <w:p w:rsidR="00396A4E" w:rsidRDefault="00396A4E" w:rsidP="00A42F61">
      <w:pPr>
        <w:rPr>
          <w:sz w:val="24"/>
          <w:szCs w:val="24"/>
        </w:rPr>
      </w:pPr>
    </w:p>
    <w:p w:rsidR="000145D5" w:rsidRDefault="00396A4E" w:rsidP="00A42F61">
      <w:pPr>
        <w:rPr>
          <w:sz w:val="24"/>
          <w:szCs w:val="24"/>
        </w:rPr>
      </w:pPr>
      <w:r>
        <w:rPr>
          <w:rFonts w:hint="eastAsia"/>
          <w:sz w:val="24"/>
          <w:szCs w:val="24"/>
        </w:rPr>
        <w:lastRenderedPageBreak/>
        <w:t>懇親会　１７時３０分</w:t>
      </w:r>
      <w:r w:rsidR="00435A1C">
        <w:rPr>
          <w:rFonts w:hint="eastAsia"/>
          <w:sz w:val="24"/>
          <w:szCs w:val="24"/>
        </w:rPr>
        <w:t>～</w:t>
      </w:r>
      <w:r>
        <w:rPr>
          <w:rFonts w:hint="eastAsia"/>
          <w:sz w:val="24"/>
          <w:szCs w:val="24"/>
        </w:rPr>
        <w:t xml:space="preserve">　</w:t>
      </w:r>
    </w:p>
    <w:p w:rsidR="000145D5" w:rsidRDefault="000145D5" w:rsidP="00A42F61">
      <w:pPr>
        <w:rPr>
          <w:sz w:val="24"/>
          <w:szCs w:val="24"/>
        </w:rPr>
      </w:pPr>
    </w:p>
    <w:p w:rsidR="000145D5" w:rsidRDefault="000145D5" w:rsidP="00A42F61">
      <w:pPr>
        <w:rPr>
          <w:sz w:val="24"/>
          <w:szCs w:val="24"/>
        </w:rPr>
      </w:pPr>
    </w:p>
    <w:p w:rsidR="000145D5" w:rsidRDefault="000145D5" w:rsidP="00A42F61">
      <w:pPr>
        <w:rPr>
          <w:sz w:val="24"/>
          <w:szCs w:val="24"/>
        </w:rPr>
      </w:pPr>
    </w:p>
    <w:p w:rsidR="003819CC" w:rsidRPr="00196495" w:rsidRDefault="003819CC" w:rsidP="00A42F61">
      <w:pPr>
        <w:rPr>
          <w:rFonts w:hint="eastAsia"/>
          <w:b/>
          <w:sz w:val="24"/>
          <w:szCs w:val="24"/>
        </w:rPr>
      </w:pPr>
      <w:r>
        <w:rPr>
          <w:rFonts w:hint="eastAsia"/>
          <w:sz w:val="24"/>
          <w:szCs w:val="24"/>
        </w:rPr>
        <w:t xml:space="preserve">　　　　　　　　　</w:t>
      </w:r>
      <w:r w:rsidR="00196495">
        <w:rPr>
          <w:rFonts w:hint="eastAsia"/>
          <w:sz w:val="24"/>
          <w:szCs w:val="24"/>
        </w:rPr>
        <w:t xml:space="preserve">　　</w:t>
      </w:r>
      <w:r w:rsidR="00196495" w:rsidRPr="00196495">
        <w:rPr>
          <w:rFonts w:hint="eastAsia"/>
          <w:b/>
          <w:sz w:val="24"/>
          <w:szCs w:val="24"/>
        </w:rPr>
        <w:t>会員の皆様にお願い</w:t>
      </w:r>
    </w:p>
    <w:p w:rsidR="0061507C" w:rsidRPr="0061507C" w:rsidRDefault="0061507C" w:rsidP="00A42F61">
      <w:pPr>
        <w:rPr>
          <w:rFonts w:hint="eastAsia"/>
          <w:sz w:val="24"/>
          <w:szCs w:val="24"/>
        </w:rPr>
      </w:pPr>
      <w:r>
        <w:rPr>
          <w:rFonts w:hint="eastAsia"/>
          <w:b/>
          <w:sz w:val="24"/>
          <w:szCs w:val="24"/>
        </w:rPr>
        <w:t xml:space="preserve">　　　　　　　　　　　　　　　　　　　　　　　</w:t>
      </w:r>
      <w:r w:rsidRPr="0061507C">
        <w:rPr>
          <w:rFonts w:hint="eastAsia"/>
          <w:sz w:val="24"/>
          <w:szCs w:val="24"/>
        </w:rPr>
        <w:t xml:space="preserve">　　代表理事</w:t>
      </w:r>
      <w:r>
        <w:rPr>
          <w:rFonts w:hint="eastAsia"/>
          <w:b/>
          <w:sz w:val="24"/>
          <w:szCs w:val="24"/>
        </w:rPr>
        <w:t xml:space="preserve">　</w:t>
      </w:r>
      <w:r w:rsidRPr="0061507C">
        <w:rPr>
          <w:rFonts w:hint="eastAsia"/>
          <w:sz w:val="24"/>
          <w:szCs w:val="24"/>
        </w:rPr>
        <w:t>宮本和彦</w:t>
      </w:r>
    </w:p>
    <w:p w:rsidR="0061507C" w:rsidRDefault="0061507C" w:rsidP="0061507C">
      <w:pPr>
        <w:widowControl/>
        <w:ind w:firstLineChars="100" w:firstLine="240"/>
        <w:jc w:val="left"/>
        <w:rPr>
          <w:rFonts w:asciiTheme="minorEastAsia" w:hAnsiTheme="minorEastAsia" w:cs="ＭＳ Ｐゴシック" w:hint="eastAsia"/>
          <w:color w:val="000000"/>
          <w:kern w:val="0"/>
          <w:sz w:val="24"/>
          <w:szCs w:val="24"/>
        </w:rPr>
      </w:pPr>
    </w:p>
    <w:p w:rsidR="0061507C" w:rsidRPr="0061507C" w:rsidRDefault="0061507C" w:rsidP="0061507C">
      <w:pPr>
        <w:widowControl/>
        <w:ind w:firstLineChars="100" w:firstLine="240"/>
        <w:jc w:val="left"/>
        <w:rPr>
          <w:rFonts w:asciiTheme="minorEastAsia" w:hAnsiTheme="minorEastAsia" w:cs="ＭＳ Ｐゴシック"/>
          <w:color w:val="000000"/>
          <w:kern w:val="0"/>
          <w:sz w:val="24"/>
          <w:szCs w:val="24"/>
        </w:rPr>
      </w:pPr>
      <w:r w:rsidRPr="0061507C">
        <w:rPr>
          <w:rFonts w:asciiTheme="minorEastAsia" w:hAnsiTheme="minorEastAsia" w:cs="ＭＳ Ｐゴシック"/>
          <w:color w:val="000000"/>
          <w:kern w:val="0"/>
          <w:sz w:val="24"/>
          <w:szCs w:val="24"/>
        </w:rPr>
        <w:t>今回の総会において審議される議案には、通常</w:t>
      </w:r>
      <w:r>
        <w:rPr>
          <w:rFonts w:asciiTheme="minorEastAsia" w:hAnsiTheme="minorEastAsia" w:cs="ＭＳ Ｐゴシック" w:hint="eastAsia"/>
          <w:color w:val="000000"/>
          <w:kern w:val="0"/>
          <w:sz w:val="24"/>
          <w:szCs w:val="24"/>
        </w:rPr>
        <w:t>ですと</w:t>
      </w:r>
      <w:r>
        <w:rPr>
          <w:rFonts w:asciiTheme="minorEastAsia" w:hAnsiTheme="minorEastAsia" w:cs="ＭＳ Ｐゴシック"/>
          <w:color w:val="000000"/>
          <w:kern w:val="0"/>
          <w:sz w:val="24"/>
          <w:szCs w:val="24"/>
        </w:rPr>
        <w:t>理事会から総会に提出される</w:t>
      </w:r>
      <w:r w:rsidRPr="0061507C">
        <w:rPr>
          <w:rFonts w:asciiTheme="minorEastAsia" w:hAnsiTheme="minorEastAsia" w:cs="ＭＳ Ｐゴシック"/>
          <w:color w:val="000000"/>
          <w:kern w:val="0"/>
          <w:sz w:val="24"/>
          <w:szCs w:val="24"/>
        </w:rPr>
        <w:t>研究活動案、予算案、決算書等に関する議案の他に</w:t>
      </w:r>
      <w:r w:rsidR="00196495">
        <w:rPr>
          <w:rFonts w:asciiTheme="minorEastAsia" w:hAnsiTheme="minorEastAsia" w:cs="ＭＳ Ｐゴシック" w:hint="eastAsia"/>
          <w:color w:val="000000"/>
          <w:kern w:val="0"/>
          <w:sz w:val="24"/>
          <w:szCs w:val="24"/>
        </w:rPr>
        <w:t>以下の内容の</w:t>
      </w:r>
      <w:r w:rsidRPr="0061507C">
        <w:rPr>
          <w:rFonts w:asciiTheme="minorEastAsia" w:hAnsiTheme="minorEastAsia" w:cs="ＭＳ Ｐゴシック"/>
          <w:color w:val="000000"/>
          <w:kern w:val="0"/>
          <w:sz w:val="24"/>
          <w:szCs w:val="24"/>
        </w:rPr>
        <w:t>「会則の改正を伴う議案」が含まれています。</w:t>
      </w:r>
    </w:p>
    <w:p w:rsidR="0061507C" w:rsidRPr="0061507C" w:rsidRDefault="0061507C" w:rsidP="0061507C">
      <w:pPr>
        <w:widowControl/>
        <w:jc w:val="left"/>
        <w:rPr>
          <w:rFonts w:asciiTheme="minorEastAsia" w:hAnsiTheme="minorEastAsia" w:cs="ＭＳ Ｐゴシック"/>
          <w:color w:val="000000"/>
          <w:kern w:val="0"/>
          <w:sz w:val="24"/>
          <w:szCs w:val="24"/>
        </w:rPr>
      </w:pPr>
      <w:r w:rsidRPr="0061507C">
        <w:rPr>
          <w:rFonts w:asciiTheme="minorEastAsia" w:hAnsiTheme="minorEastAsia" w:cs="ＭＳ Ｐゴシック"/>
          <w:color w:val="000000"/>
          <w:kern w:val="0"/>
          <w:sz w:val="24"/>
          <w:szCs w:val="24"/>
        </w:rPr>
        <w:t>・議案１：　本学会の名称変更に関する議案　会則第１条（名称）関連</w:t>
      </w:r>
    </w:p>
    <w:p w:rsidR="0061507C" w:rsidRPr="0061507C" w:rsidRDefault="0061507C" w:rsidP="0061507C">
      <w:pPr>
        <w:widowControl/>
        <w:jc w:val="left"/>
        <w:rPr>
          <w:rFonts w:asciiTheme="minorEastAsia" w:hAnsiTheme="minorEastAsia" w:cs="ＭＳ Ｐゴシック"/>
          <w:color w:val="000000"/>
          <w:kern w:val="0"/>
          <w:sz w:val="24"/>
          <w:szCs w:val="24"/>
        </w:rPr>
      </w:pPr>
      <w:r w:rsidRPr="0061507C">
        <w:rPr>
          <w:rFonts w:asciiTheme="minorEastAsia" w:hAnsiTheme="minorEastAsia" w:cs="ＭＳ Ｐゴシック"/>
          <w:color w:val="000000"/>
          <w:kern w:val="0"/>
          <w:sz w:val="24"/>
          <w:szCs w:val="24"/>
        </w:rPr>
        <w:t>・議案２：　会計年度の変更に関する議案　会則第１８条（会計年度）関連</w:t>
      </w:r>
    </w:p>
    <w:p w:rsidR="0061507C" w:rsidRPr="0061507C" w:rsidRDefault="0061507C" w:rsidP="0061507C">
      <w:pPr>
        <w:widowControl/>
        <w:ind w:left="1200" w:hangingChars="500" w:hanging="1200"/>
        <w:jc w:val="left"/>
        <w:rPr>
          <w:rFonts w:asciiTheme="minorEastAsia" w:hAnsiTheme="minorEastAsia" w:cs="ＭＳ Ｐゴシック"/>
          <w:color w:val="000000"/>
          <w:kern w:val="0"/>
          <w:sz w:val="24"/>
          <w:szCs w:val="24"/>
        </w:rPr>
      </w:pPr>
      <w:r w:rsidRPr="0061507C">
        <w:rPr>
          <w:rFonts w:asciiTheme="minorEastAsia" w:hAnsiTheme="minorEastAsia" w:cs="ＭＳ Ｐゴシック"/>
          <w:color w:val="000000"/>
          <w:kern w:val="0"/>
          <w:sz w:val="24"/>
          <w:szCs w:val="24"/>
        </w:rPr>
        <w:t>・議案３：　電子メールでの案内送付と電子メールアドレス登録に関する議案　細則第７条関連</w:t>
      </w:r>
    </w:p>
    <w:p w:rsidR="0061507C" w:rsidRPr="0061507C" w:rsidRDefault="0061507C" w:rsidP="0061507C">
      <w:pPr>
        <w:widowControl/>
        <w:jc w:val="left"/>
        <w:rPr>
          <w:rFonts w:asciiTheme="minorEastAsia" w:hAnsiTheme="minorEastAsia" w:cs="ＭＳ Ｐゴシック"/>
          <w:color w:val="000000"/>
          <w:kern w:val="0"/>
          <w:sz w:val="24"/>
          <w:szCs w:val="24"/>
        </w:rPr>
      </w:pPr>
      <w:r w:rsidRPr="0061507C">
        <w:rPr>
          <w:rFonts w:asciiTheme="minorEastAsia" w:hAnsiTheme="minorEastAsia" w:cs="ＭＳ Ｐゴシック"/>
          <w:color w:val="000000"/>
          <w:kern w:val="0"/>
          <w:sz w:val="24"/>
          <w:szCs w:val="24"/>
        </w:rPr>
        <w:t xml:space="preserve">・議案４：　事務局変更に関する議案　細則第８条、補則２（所在地）関連　</w:t>
      </w:r>
    </w:p>
    <w:p w:rsidR="0061507C" w:rsidRPr="0061507C" w:rsidRDefault="0061507C" w:rsidP="0061507C">
      <w:pPr>
        <w:widowControl/>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下記の</w:t>
      </w:r>
      <w:r>
        <w:rPr>
          <w:rFonts w:asciiTheme="minorEastAsia" w:hAnsiTheme="minorEastAsia" w:cs="ＭＳ Ｐゴシック"/>
          <w:color w:val="000000"/>
          <w:kern w:val="0"/>
          <w:sz w:val="24"/>
          <w:szCs w:val="24"/>
        </w:rPr>
        <w:t>記載</w:t>
      </w:r>
      <w:r w:rsidRPr="0061507C">
        <w:rPr>
          <w:rFonts w:asciiTheme="minorEastAsia" w:hAnsiTheme="minorEastAsia" w:cs="ＭＳ Ｐゴシック"/>
          <w:color w:val="000000"/>
          <w:kern w:val="0"/>
          <w:sz w:val="24"/>
          <w:szCs w:val="24"/>
        </w:rPr>
        <w:t>事情を鑑み、会員の方々からは学会名称等に関して多数の案をお寄せいただくとともに、総会への参加をよろしくお願いいたします。また欠席の場合には委任状の提出もお忘れなくよろしくお願いいたします。</w:t>
      </w:r>
    </w:p>
    <w:p w:rsidR="0061507C" w:rsidRPr="0061507C" w:rsidRDefault="0061507C" w:rsidP="00A42F61">
      <w:pPr>
        <w:rPr>
          <w:rFonts w:hint="eastAsia"/>
          <w:b/>
          <w:sz w:val="24"/>
          <w:szCs w:val="24"/>
        </w:rPr>
      </w:pPr>
    </w:p>
    <w:p w:rsidR="0061507C" w:rsidRDefault="00196495" w:rsidP="00196495">
      <w:pPr>
        <w:ind w:firstLineChars="1300" w:firstLine="3132"/>
        <w:rPr>
          <w:rFonts w:hint="eastAsia"/>
          <w:b/>
          <w:sz w:val="24"/>
          <w:szCs w:val="24"/>
        </w:rPr>
      </w:pPr>
      <w:r w:rsidRPr="002D4706">
        <w:rPr>
          <w:rFonts w:hint="eastAsia"/>
          <w:b/>
          <w:sz w:val="24"/>
          <w:szCs w:val="24"/>
        </w:rPr>
        <w:t>総会案件</w:t>
      </w:r>
    </w:p>
    <w:p w:rsidR="00196495" w:rsidRPr="00196495" w:rsidRDefault="00196495" w:rsidP="00196495">
      <w:pPr>
        <w:ind w:firstLineChars="1600" w:firstLine="3855"/>
        <w:rPr>
          <w:sz w:val="24"/>
          <w:szCs w:val="24"/>
        </w:rPr>
      </w:pPr>
      <w:r>
        <w:rPr>
          <w:rFonts w:hint="eastAsia"/>
          <w:b/>
          <w:sz w:val="24"/>
          <w:szCs w:val="24"/>
        </w:rPr>
        <w:t xml:space="preserve">　　　　　　　　　　</w:t>
      </w:r>
    </w:p>
    <w:p w:rsidR="003819CC" w:rsidRPr="0058376D" w:rsidRDefault="0058376D" w:rsidP="0058376D">
      <w:pPr>
        <w:pStyle w:val="aa"/>
        <w:numPr>
          <w:ilvl w:val="0"/>
          <w:numId w:val="2"/>
        </w:numPr>
        <w:ind w:leftChars="0"/>
        <w:rPr>
          <w:sz w:val="24"/>
          <w:szCs w:val="24"/>
        </w:rPr>
      </w:pPr>
      <w:r>
        <w:rPr>
          <w:rFonts w:hint="eastAsia"/>
          <w:sz w:val="24"/>
          <w:szCs w:val="24"/>
        </w:rPr>
        <w:t>学会の名称について</w:t>
      </w:r>
    </w:p>
    <w:p w:rsidR="00ED27F5" w:rsidRPr="002B2C13" w:rsidRDefault="00A42F61" w:rsidP="00A42F61">
      <w:pPr>
        <w:ind w:firstLineChars="100" w:firstLine="240"/>
        <w:rPr>
          <w:sz w:val="24"/>
          <w:szCs w:val="24"/>
        </w:rPr>
      </w:pPr>
      <w:r>
        <w:rPr>
          <w:rFonts w:hint="eastAsia"/>
          <w:sz w:val="24"/>
          <w:szCs w:val="24"/>
        </w:rPr>
        <w:t>現在、</w:t>
      </w:r>
      <w:r w:rsidR="00170BA8">
        <w:rPr>
          <w:rFonts w:hint="eastAsia"/>
          <w:sz w:val="24"/>
          <w:szCs w:val="24"/>
        </w:rPr>
        <w:t>本学会では、日本学術会議協力研究団体登録への申請を進めています</w:t>
      </w:r>
      <w:r w:rsidR="00FD4214">
        <w:rPr>
          <w:rFonts w:hint="eastAsia"/>
          <w:sz w:val="24"/>
          <w:szCs w:val="24"/>
        </w:rPr>
        <w:t>。そのことで、</w:t>
      </w:r>
      <w:r w:rsidR="00FD4214">
        <w:rPr>
          <w:rFonts w:hint="eastAsia"/>
          <w:sz w:val="24"/>
          <w:szCs w:val="24"/>
        </w:rPr>
        <w:t>1</w:t>
      </w:r>
      <w:r w:rsidR="00FD4214">
        <w:rPr>
          <w:rFonts w:hint="eastAsia"/>
          <w:sz w:val="24"/>
          <w:szCs w:val="24"/>
        </w:rPr>
        <w:t>月</w:t>
      </w:r>
      <w:r w:rsidR="00FD4214">
        <w:rPr>
          <w:rFonts w:hint="eastAsia"/>
          <w:sz w:val="24"/>
          <w:szCs w:val="24"/>
        </w:rPr>
        <w:t>30</w:t>
      </w:r>
      <w:r w:rsidR="00196495">
        <w:rPr>
          <w:rFonts w:hint="eastAsia"/>
          <w:sz w:val="24"/>
          <w:szCs w:val="24"/>
        </w:rPr>
        <w:t>日に</w:t>
      </w:r>
      <w:r w:rsidR="00FD4214">
        <w:rPr>
          <w:rFonts w:hint="eastAsia"/>
          <w:sz w:val="24"/>
          <w:szCs w:val="24"/>
        </w:rPr>
        <w:t>申請内容についてのヒヤリングがあり、</w:t>
      </w:r>
      <w:r w:rsidR="00ED27F5" w:rsidRPr="002B2C13">
        <w:rPr>
          <w:rFonts w:hint="eastAsia"/>
          <w:sz w:val="24"/>
          <w:szCs w:val="24"/>
        </w:rPr>
        <w:t>宮本</w:t>
      </w:r>
      <w:r w:rsidR="00FD4214">
        <w:rPr>
          <w:rFonts w:hint="eastAsia"/>
          <w:sz w:val="24"/>
          <w:szCs w:val="24"/>
        </w:rPr>
        <w:t>和彦代、</w:t>
      </w:r>
      <w:r w:rsidR="00ED27F5" w:rsidRPr="002B2C13">
        <w:rPr>
          <w:rFonts w:hint="eastAsia"/>
          <w:sz w:val="24"/>
          <w:szCs w:val="24"/>
        </w:rPr>
        <w:t>池田</w:t>
      </w:r>
      <w:r w:rsidR="00FD4214">
        <w:rPr>
          <w:rFonts w:hint="eastAsia"/>
          <w:sz w:val="24"/>
          <w:szCs w:val="24"/>
        </w:rPr>
        <w:t>勝徳副代表と事務局の黒須伸之</w:t>
      </w:r>
      <w:r w:rsidR="00ED27F5" w:rsidRPr="002B2C13">
        <w:rPr>
          <w:rFonts w:hint="eastAsia"/>
          <w:sz w:val="24"/>
          <w:szCs w:val="24"/>
        </w:rPr>
        <w:t>で六本木の日本学術会議</w:t>
      </w:r>
      <w:r w:rsidR="00170BA8">
        <w:rPr>
          <w:rFonts w:hint="eastAsia"/>
          <w:sz w:val="24"/>
          <w:szCs w:val="24"/>
        </w:rPr>
        <w:t>本部に</w:t>
      </w:r>
      <w:r w:rsidR="00FD4214">
        <w:rPr>
          <w:rFonts w:hint="eastAsia"/>
          <w:sz w:val="24"/>
          <w:szCs w:val="24"/>
        </w:rPr>
        <w:t>いって来ました。そのときに日本学術会議の担当者</w:t>
      </w:r>
      <w:r w:rsidR="00ED27F5" w:rsidRPr="002B2C13">
        <w:rPr>
          <w:rFonts w:hint="eastAsia"/>
          <w:sz w:val="24"/>
          <w:szCs w:val="24"/>
        </w:rPr>
        <w:t>から問題点として</w:t>
      </w:r>
      <w:r w:rsidR="00170BA8">
        <w:rPr>
          <w:rFonts w:hint="eastAsia"/>
          <w:sz w:val="24"/>
          <w:szCs w:val="24"/>
        </w:rPr>
        <w:t>チェックさ</w:t>
      </w:r>
      <w:r w:rsidR="00FD4214">
        <w:rPr>
          <w:rFonts w:hint="eastAsia"/>
          <w:sz w:val="24"/>
          <w:szCs w:val="24"/>
        </w:rPr>
        <w:t>れたのは、１）長期的に安定的に運営できるのかについて、２）</w:t>
      </w:r>
      <w:r w:rsidR="00170BA8">
        <w:rPr>
          <w:rFonts w:hint="eastAsia"/>
          <w:sz w:val="24"/>
          <w:szCs w:val="24"/>
        </w:rPr>
        <w:t>研究協</w:t>
      </w:r>
      <w:r w:rsidR="00FD4214">
        <w:rPr>
          <w:rFonts w:hint="eastAsia"/>
          <w:sz w:val="24"/>
          <w:szCs w:val="24"/>
        </w:rPr>
        <w:t>力団体に申請を行うのかについてのインセンティヴについて、</w:t>
      </w:r>
      <w:r w:rsidR="00170BA8">
        <w:rPr>
          <w:rFonts w:hint="eastAsia"/>
          <w:sz w:val="24"/>
          <w:szCs w:val="24"/>
        </w:rPr>
        <w:t>３</w:t>
      </w:r>
      <w:r w:rsidR="00ED27F5" w:rsidRPr="002B2C13">
        <w:rPr>
          <w:rFonts w:hint="eastAsia"/>
          <w:sz w:val="24"/>
          <w:szCs w:val="24"/>
        </w:rPr>
        <w:t>）</w:t>
      </w:r>
      <w:r w:rsidR="00901C40">
        <w:rPr>
          <w:rFonts w:hint="eastAsia"/>
          <w:sz w:val="24"/>
          <w:szCs w:val="24"/>
        </w:rPr>
        <w:t>創造的教育＝福祉＝人間学会という</w:t>
      </w:r>
      <w:r w:rsidR="00ED27F5" w:rsidRPr="002B2C13">
        <w:rPr>
          <w:rFonts w:hint="eastAsia"/>
          <w:sz w:val="24"/>
          <w:szCs w:val="24"/>
        </w:rPr>
        <w:t>学会名がわかりにくいので変更の方向性はあるか、の</w:t>
      </w:r>
      <w:r w:rsidR="00170BA8">
        <w:rPr>
          <w:rFonts w:hint="eastAsia"/>
          <w:sz w:val="24"/>
          <w:szCs w:val="24"/>
        </w:rPr>
        <w:t>３</w:t>
      </w:r>
      <w:r w:rsidR="00ED27F5" w:rsidRPr="002B2C13">
        <w:rPr>
          <w:rFonts w:hint="eastAsia"/>
          <w:sz w:val="24"/>
          <w:szCs w:val="24"/>
        </w:rPr>
        <w:t>点というところだったかと思います。</w:t>
      </w:r>
    </w:p>
    <w:p w:rsidR="0028699D" w:rsidRDefault="00ED27F5" w:rsidP="00ED27F5">
      <w:pPr>
        <w:ind w:firstLineChars="100" w:firstLine="240"/>
        <w:rPr>
          <w:sz w:val="24"/>
          <w:szCs w:val="24"/>
        </w:rPr>
      </w:pPr>
      <w:r w:rsidRPr="002B2C13">
        <w:rPr>
          <w:rFonts w:hint="eastAsia"/>
          <w:sz w:val="24"/>
          <w:szCs w:val="24"/>
        </w:rPr>
        <w:t>審査上で</w:t>
      </w:r>
      <w:r w:rsidR="0052763D">
        <w:rPr>
          <w:rFonts w:hint="eastAsia"/>
          <w:sz w:val="24"/>
          <w:szCs w:val="24"/>
        </w:rPr>
        <w:t>は、活動状況その他につきましては特に指摘されることはありませんでした</w:t>
      </w:r>
      <w:r w:rsidRPr="002B2C13">
        <w:rPr>
          <w:rFonts w:hint="eastAsia"/>
          <w:sz w:val="24"/>
          <w:szCs w:val="24"/>
        </w:rPr>
        <w:t>。</w:t>
      </w:r>
      <w:r w:rsidR="00170BA8">
        <w:rPr>
          <w:rFonts w:hint="eastAsia"/>
          <w:sz w:val="24"/>
          <w:szCs w:val="24"/>
        </w:rPr>
        <w:t>長期的安定性については、学会員の運営への積極的参加、団体への意思決定への参加の機会を充実化させる</w:t>
      </w:r>
      <w:r w:rsidR="0052763D">
        <w:rPr>
          <w:rFonts w:hint="eastAsia"/>
          <w:sz w:val="24"/>
          <w:szCs w:val="24"/>
        </w:rPr>
        <w:t>方向で運営を行うという</w:t>
      </w:r>
      <w:r w:rsidR="00170BA8">
        <w:rPr>
          <w:rFonts w:hint="eastAsia"/>
          <w:sz w:val="24"/>
          <w:szCs w:val="24"/>
        </w:rPr>
        <w:t>ことで可と判断されたかという印象です。</w:t>
      </w:r>
      <w:r w:rsidR="00454E19">
        <w:rPr>
          <w:rFonts w:hint="eastAsia"/>
          <w:sz w:val="24"/>
          <w:szCs w:val="24"/>
        </w:rPr>
        <w:t>2</w:t>
      </w:r>
      <w:r w:rsidR="00454E19">
        <w:rPr>
          <w:rFonts w:hint="eastAsia"/>
          <w:sz w:val="24"/>
          <w:szCs w:val="24"/>
        </w:rPr>
        <w:t>つ目の</w:t>
      </w:r>
      <w:r w:rsidR="0052763D">
        <w:rPr>
          <w:rFonts w:hint="eastAsia"/>
          <w:sz w:val="24"/>
          <w:szCs w:val="24"/>
        </w:rPr>
        <w:t>学会設立の</w:t>
      </w:r>
      <w:r w:rsidR="00D25A83">
        <w:rPr>
          <w:rFonts w:hint="eastAsia"/>
          <w:sz w:val="24"/>
          <w:szCs w:val="24"/>
        </w:rPr>
        <w:t>インセンティヴ</w:t>
      </w:r>
      <w:r w:rsidR="00454E19">
        <w:rPr>
          <w:rFonts w:hint="eastAsia"/>
          <w:sz w:val="24"/>
          <w:szCs w:val="24"/>
        </w:rPr>
        <w:t>につきましては、</w:t>
      </w:r>
      <w:r w:rsidR="00D25A83">
        <w:rPr>
          <w:rFonts w:hint="eastAsia"/>
          <w:sz w:val="24"/>
          <w:szCs w:val="24"/>
        </w:rPr>
        <w:t>特に大きな指摘はなかったかと思われます。</w:t>
      </w:r>
      <w:r w:rsidR="00FD4214">
        <w:rPr>
          <w:rFonts w:hint="eastAsia"/>
          <w:sz w:val="24"/>
          <w:szCs w:val="24"/>
        </w:rPr>
        <w:t>そのときの</w:t>
      </w:r>
      <w:r w:rsidRPr="002B2C13">
        <w:rPr>
          <w:rFonts w:hint="eastAsia"/>
          <w:sz w:val="24"/>
          <w:szCs w:val="24"/>
        </w:rPr>
        <w:t>感触</w:t>
      </w:r>
      <w:r w:rsidR="00FD4214">
        <w:rPr>
          <w:rFonts w:hint="eastAsia"/>
          <w:sz w:val="24"/>
          <w:szCs w:val="24"/>
        </w:rPr>
        <w:t>、および日本学術会議からのメールからの印象</w:t>
      </w:r>
      <w:r w:rsidRPr="002B2C13">
        <w:rPr>
          <w:rFonts w:hint="eastAsia"/>
          <w:sz w:val="24"/>
          <w:szCs w:val="24"/>
        </w:rPr>
        <w:t>としましては、</w:t>
      </w:r>
      <w:r w:rsidR="00FD4214">
        <w:rPr>
          <w:rFonts w:hint="eastAsia"/>
          <w:sz w:val="24"/>
          <w:szCs w:val="24"/>
        </w:rPr>
        <w:t>新しい</w:t>
      </w:r>
      <w:r w:rsidRPr="002B2C13">
        <w:rPr>
          <w:rFonts w:hint="eastAsia"/>
          <w:sz w:val="24"/>
          <w:szCs w:val="24"/>
        </w:rPr>
        <w:t>学会名を会員から公募して、</w:t>
      </w:r>
      <w:r w:rsidRPr="002B2C13">
        <w:rPr>
          <w:rFonts w:hint="eastAsia"/>
          <w:sz w:val="24"/>
          <w:szCs w:val="24"/>
        </w:rPr>
        <w:lastRenderedPageBreak/>
        <w:t>わかりやすいネーミングとなれば</w:t>
      </w:r>
      <w:r w:rsidR="00282B17">
        <w:rPr>
          <w:rFonts w:hint="eastAsia"/>
          <w:sz w:val="24"/>
          <w:szCs w:val="24"/>
        </w:rPr>
        <w:t>、</w:t>
      </w:r>
      <w:r w:rsidRPr="002B2C13">
        <w:rPr>
          <w:rFonts w:hint="eastAsia"/>
          <w:sz w:val="24"/>
          <w:szCs w:val="24"/>
        </w:rPr>
        <w:t>日本学術会議協力</w:t>
      </w:r>
      <w:r w:rsidR="00282B17">
        <w:rPr>
          <w:rFonts w:hint="eastAsia"/>
          <w:sz w:val="24"/>
          <w:szCs w:val="24"/>
        </w:rPr>
        <w:t>学術研究団体に承認されるという感触です</w:t>
      </w:r>
      <w:r w:rsidRPr="002B2C13">
        <w:rPr>
          <w:rFonts w:hint="eastAsia"/>
          <w:sz w:val="24"/>
          <w:szCs w:val="24"/>
        </w:rPr>
        <w:t>。審査用の委員審査表は、</w:t>
      </w:r>
      <w:r w:rsidR="001A2F52">
        <w:rPr>
          <w:rFonts w:hint="eastAsia"/>
          <w:sz w:val="24"/>
          <w:szCs w:val="24"/>
        </w:rPr>
        <w:t>提出チェック用紙と同じものでしたので、審査委員会に出されれば通過となるはずです。</w:t>
      </w:r>
    </w:p>
    <w:p w:rsidR="00901C40" w:rsidRDefault="00ED27F5" w:rsidP="00ED27F5">
      <w:pPr>
        <w:ind w:firstLineChars="100" w:firstLine="240"/>
        <w:rPr>
          <w:sz w:val="24"/>
          <w:szCs w:val="24"/>
        </w:rPr>
      </w:pPr>
      <w:r w:rsidRPr="002B2C13">
        <w:rPr>
          <w:rFonts w:hint="eastAsia"/>
          <w:sz w:val="24"/>
          <w:szCs w:val="24"/>
        </w:rPr>
        <w:t>もし日本学術会議協力</w:t>
      </w:r>
      <w:r w:rsidR="0028699D">
        <w:rPr>
          <w:rFonts w:hint="eastAsia"/>
          <w:sz w:val="24"/>
          <w:szCs w:val="24"/>
        </w:rPr>
        <w:t>学術研究団体として承認されるために</w:t>
      </w:r>
      <w:r w:rsidRPr="002B2C13">
        <w:rPr>
          <w:rFonts w:hint="eastAsia"/>
          <w:sz w:val="24"/>
          <w:szCs w:val="24"/>
        </w:rPr>
        <w:t>は、いま</w:t>
      </w:r>
      <w:r w:rsidR="0061507C">
        <w:rPr>
          <w:rFonts w:hint="eastAsia"/>
          <w:sz w:val="24"/>
          <w:szCs w:val="24"/>
        </w:rPr>
        <w:t>1600</w:t>
      </w:r>
      <w:r w:rsidRPr="002B2C13">
        <w:rPr>
          <w:rFonts w:hint="eastAsia"/>
          <w:sz w:val="24"/>
          <w:szCs w:val="24"/>
        </w:rPr>
        <w:t>程ある協力研究団体のカテゴリー樹系図にバッティングしない学会名を新しくつけなければなりません。</w:t>
      </w:r>
      <w:r w:rsidR="00901C40">
        <w:rPr>
          <w:rFonts w:hint="eastAsia"/>
          <w:sz w:val="24"/>
          <w:szCs w:val="24"/>
        </w:rPr>
        <w:t>他の学会名は、日本学術会議のホームページにでています。</w:t>
      </w:r>
      <w:r w:rsidR="0028699D">
        <w:rPr>
          <w:rFonts w:hint="eastAsia"/>
          <w:sz w:val="24"/>
          <w:szCs w:val="24"/>
        </w:rPr>
        <w:t xml:space="preserve">（　</w:t>
      </w:r>
      <w:r w:rsidR="0028699D" w:rsidRPr="0028699D">
        <w:rPr>
          <w:sz w:val="24"/>
          <w:szCs w:val="24"/>
        </w:rPr>
        <w:t>http://www.scj.go.jp/ja/group/dantai/index.html</w:t>
      </w:r>
      <w:r w:rsidR="0028699D">
        <w:rPr>
          <w:rFonts w:hint="eastAsia"/>
          <w:sz w:val="24"/>
          <w:szCs w:val="24"/>
        </w:rPr>
        <w:t xml:space="preserve">　）</w:t>
      </w:r>
    </w:p>
    <w:p w:rsidR="00AF26C1" w:rsidRDefault="00862480" w:rsidP="0052763D">
      <w:pPr>
        <w:ind w:firstLineChars="100" w:firstLine="240"/>
        <w:rPr>
          <w:sz w:val="24"/>
          <w:szCs w:val="24"/>
        </w:rPr>
      </w:pPr>
      <w:r>
        <w:rPr>
          <w:rFonts w:hint="eastAsia"/>
          <w:sz w:val="24"/>
          <w:szCs w:val="24"/>
        </w:rPr>
        <w:t>日本学術会議からは</w:t>
      </w:r>
      <w:r w:rsidR="0052763D">
        <w:rPr>
          <w:rFonts w:hint="eastAsia"/>
          <w:sz w:val="24"/>
          <w:szCs w:val="24"/>
        </w:rPr>
        <w:t>論集の名称もわかりにくいという指摘でしたので、</w:t>
      </w:r>
      <w:r w:rsidR="0028699D" w:rsidRPr="0028699D">
        <w:rPr>
          <w:rFonts w:hint="eastAsia"/>
          <w:sz w:val="24"/>
          <w:szCs w:val="24"/>
        </w:rPr>
        <w:t>「創造的教育＝福祉＝人間研究」という名称も再考の必要があるかと思います。</w:t>
      </w:r>
      <w:r w:rsidR="0062117F">
        <w:rPr>
          <w:rFonts w:hint="eastAsia"/>
          <w:sz w:val="24"/>
          <w:szCs w:val="24"/>
        </w:rPr>
        <w:t>この論集名につきましても、本学会の活動を体現するような新しい名称を考える必要があるかと思います。</w:t>
      </w:r>
    </w:p>
    <w:p w:rsidR="00DF6A70" w:rsidRDefault="00DF6A70" w:rsidP="0052763D">
      <w:pPr>
        <w:ind w:firstLineChars="100" w:firstLine="240"/>
        <w:rPr>
          <w:rFonts w:hint="eastAsia"/>
          <w:sz w:val="24"/>
          <w:szCs w:val="24"/>
        </w:rPr>
      </w:pPr>
    </w:p>
    <w:p w:rsidR="0058376D" w:rsidRDefault="0058376D" w:rsidP="0052763D">
      <w:pPr>
        <w:ind w:firstLineChars="100" w:firstLine="240"/>
        <w:rPr>
          <w:sz w:val="24"/>
          <w:szCs w:val="24"/>
        </w:rPr>
      </w:pPr>
      <w:r>
        <w:rPr>
          <w:rFonts w:hint="eastAsia"/>
          <w:sz w:val="24"/>
          <w:szCs w:val="24"/>
        </w:rPr>
        <w:t>２）会計年度の変更について</w:t>
      </w:r>
    </w:p>
    <w:p w:rsidR="0058376D" w:rsidRDefault="0058376D" w:rsidP="0052763D">
      <w:pPr>
        <w:ind w:firstLineChars="100" w:firstLine="240"/>
        <w:rPr>
          <w:sz w:val="24"/>
          <w:szCs w:val="24"/>
        </w:rPr>
      </w:pPr>
      <w:r>
        <w:rPr>
          <w:rFonts w:hint="eastAsia"/>
          <w:sz w:val="24"/>
          <w:szCs w:val="24"/>
        </w:rPr>
        <w:t>現在、会計年度の区切りを８月末としていますが、大会の開催時期が秋ではなく３月で安定して来ている事、また学会費の納入を公費による場合などを考えますと、３月末で区切ることが事務手続き上でも利便性が高いと思われます。そこで、会計年度を変更する方向で検討を行うことを事務局と会計より提案したいとい思います。</w:t>
      </w:r>
    </w:p>
    <w:p w:rsidR="0006023D" w:rsidRDefault="0006023D" w:rsidP="0006023D">
      <w:pPr>
        <w:ind w:firstLineChars="100" w:firstLine="240"/>
        <w:rPr>
          <w:rFonts w:hint="eastAsia"/>
          <w:sz w:val="24"/>
          <w:szCs w:val="24"/>
        </w:rPr>
      </w:pPr>
    </w:p>
    <w:p w:rsidR="004C77DE" w:rsidRPr="0026336B" w:rsidRDefault="0026336B" w:rsidP="0026336B">
      <w:pPr>
        <w:ind w:firstLineChars="600" w:firstLine="1440"/>
        <w:rPr>
          <w:rFonts w:hint="eastAsia"/>
          <w:sz w:val="24"/>
          <w:szCs w:val="24"/>
        </w:rPr>
      </w:pPr>
      <w:r w:rsidRPr="0026336B">
        <w:rPr>
          <w:rFonts w:hint="eastAsia"/>
          <w:sz w:val="24"/>
          <w:szCs w:val="24"/>
        </w:rPr>
        <w:t xml:space="preserve">≪　</w:t>
      </w:r>
      <w:r w:rsidR="004C77DE" w:rsidRPr="0026336B">
        <w:rPr>
          <w:rFonts w:hint="eastAsia"/>
          <w:sz w:val="24"/>
          <w:szCs w:val="24"/>
        </w:rPr>
        <w:t>新しい学会名称案の例</w:t>
      </w:r>
      <w:r w:rsidRPr="0026336B">
        <w:rPr>
          <w:rFonts w:hint="eastAsia"/>
          <w:sz w:val="24"/>
          <w:szCs w:val="24"/>
        </w:rPr>
        <w:t xml:space="preserve">　≫</w:t>
      </w:r>
    </w:p>
    <w:p w:rsidR="00935757" w:rsidRDefault="00935757" w:rsidP="0026336B">
      <w:pPr>
        <w:ind w:firstLineChars="100" w:firstLine="240"/>
        <w:rPr>
          <w:rFonts w:hint="eastAsia"/>
          <w:sz w:val="24"/>
          <w:szCs w:val="24"/>
        </w:rPr>
      </w:pPr>
      <w:r>
        <w:rPr>
          <w:rFonts w:hint="eastAsia"/>
          <w:sz w:val="24"/>
          <w:szCs w:val="24"/>
        </w:rPr>
        <w:t>本学会の理念や活動の内容を吟味して、わたりやすいネーミングを考えてみるとしまして、叩き台がありますとイメージしやすいと思われます。そこで、試案ではありますが、個別に検討されたものをいくつかここに</w:t>
      </w:r>
      <w:r w:rsidR="00311F84">
        <w:rPr>
          <w:rFonts w:hint="eastAsia"/>
          <w:sz w:val="24"/>
          <w:szCs w:val="24"/>
        </w:rPr>
        <w:t>掲載いたします。</w:t>
      </w:r>
      <w:r w:rsidR="00B41332">
        <w:rPr>
          <w:rFonts w:hint="eastAsia"/>
          <w:sz w:val="24"/>
          <w:szCs w:val="24"/>
        </w:rPr>
        <w:t>また、英文の名称につきましても、本学会の在り方をよく表わすものに工夫を加える必要があるかと思われます。</w:t>
      </w:r>
    </w:p>
    <w:p w:rsidR="00311F84" w:rsidRPr="00935757" w:rsidRDefault="00311F84" w:rsidP="004C77DE">
      <w:pPr>
        <w:ind w:firstLineChars="100" w:firstLine="240"/>
        <w:rPr>
          <w:sz w:val="24"/>
          <w:szCs w:val="24"/>
        </w:rPr>
      </w:pPr>
    </w:p>
    <w:p w:rsidR="0006023D" w:rsidRDefault="00311F84" w:rsidP="0006023D">
      <w:pPr>
        <w:ind w:firstLineChars="100" w:firstLine="240"/>
        <w:rPr>
          <w:sz w:val="24"/>
          <w:szCs w:val="24"/>
        </w:rPr>
      </w:pPr>
      <w:r>
        <w:rPr>
          <w:rFonts w:hint="eastAsia"/>
          <w:sz w:val="24"/>
          <w:szCs w:val="24"/>
        </w:rPr>
        <w:t>≪宮本和彦および</w:t>
      </w:r>
      <w:r w:rsidR="0006023D" w:rsidRPr="0006023D">
        <w:rPr>
          <w:rFonts w:hint="eastAsia"/>
          <w:sz w:val="24"/>
          <w:szCs w:val="24"/>
        </w:rPr>
        <w:t>柄田</w:t>
      </w:r>
      <w:r w:rsidR="008611C1" w:rsidRPr="008611C1">
        <w:rPr>
          <w:rFonts w:hint="eastAsia"/>
          <w:sz w:val="24"/>
          <w:szCs w:val="24"/>
        </w:rPr>
        <w:t>毅</w:t>
      </w:r>
      <w:r>
        <w:rPr>
          <w:rFonts w:hint="eastAsia"/>
          <w:sz w:val="24"/>
          <w:szCs w:val="24"/>
        </w:rPr>
        <w:t>案≫</w:t>
      </w:r>
    </w:p>
    <w:p w:rsidR="0006023D" w:rsidRPr="0006023D" w:rsidRDefault="0006023D" w:rsidP="0006023D">
      <w:pPr>
        <w:ind w:firstLineChars="100" w:firstLine="240"/>
        <w:rPr>
          <w:sz w:val="24"/>
          <w:szCs w:val="24"/>
        </w:rPr>
      </w:pPr>
      <w:r w:rsidRPr="0006023D">
        <w:rPr>
          <w:rFonts w:hint="eastAsia"/>
          <w:sz w:val="24"/>
          <w:szCs w:val="24"/>
        </w:rPr>
        <w:t>第１候補</w:t>
      </w:r>
    </w:p>
    <w:p w:rsidR="0006023D" w:rsidRPr="0006023D" w:rsidRDefault="0006023D" w:rsidP="0006023D">
      <w:pPr>
        <w:ind w:firstLineChars="100" w:firstLine="240"/>
        <w:rPr>
          <w:sz w:val="24"/>
          <w:szCs w:val="24"/>
        </w:rPr>
      </w:pPr>
      <w:r w:rsidRPr="0006023D">
        <w:rPr>
          <w:rFonts w:hint="eastAsia"/>
          <w:sz w:val="24"/>
          <w:szCs w:val="24"/>
        </w:rPr>
        <w:t>日本教育福祉学会</w:t>
      </w:r>
    </w:p>
    <w:p w:rsidR="0006023D" w:rsidRPr="0006023D" w:rsidRDefault="0006023D" w:rsidP="0006023D">
      <w:pPr>
        <w:ind w:firstLineChars="100" w:firstLine="240"/>
        <w:rPr>
          <w:sz w:val="24"/>
          <w:szCs w:val="24"/>
        </w:rPr>
      </w:pPr>
      <w:r w:rsidRPr="0006023D">
        <w:rPr>
          <w:rFonts w:hint="eastAsia"/>
          <w:sz w:val="24"/>
          <w:szCs w:val="24"/>
        </w:rPr>
        <w:t>Japanese Society of Education and Well-being</w:t>
      </w:r>
      <w:r w:rsidRPr="0006023D">
        <w:rPr>
          <w:rFonts w:hint="eastAsia"/>
          <w:sz w:val="24"/>
          <w:szCs w:val="24"/>
        </w:rPr>
        <w:t>（略称：</w:t>
      </w:r>
      <w:r w:rsidRPr="0006023D">
        <w:rPr>
          <w:rFonts w:hint="eastAsia"/>
          <w:sz w:val="24"/>
          <w:szCs w:val="24"/>
        </w:rPr>
        <w:t>JSEW</w:t>
      </w:r>
      <w:r w:rsidRPr="0006023D">
        <w:rPr>
          <w:rFonts w:hint="eastAsia"/>
          <w:sz w:val="24"/>
          <w:szCs w:val="24"/>
        </w:rPr>
        <w:t>）</w:t>
      </w:r>
    </w:p>
    <w:p w:rsidR="0006023D" w:rsidRPr="0006023D" w:rsidRDefault="0006023D" w:rsidP="0006023D">
      <w:pPr>
        <w:ind w:firstLineChars="100" w:firstLine="240"/>
        <w:rPr>
          <w:sz w:val="24"/>
          <w:szCs w:val="24"/>
        </w:rPr>
      </w:pPr>
      <w:r w:rsidRPr="0006023D">
        <w:rPr>
          <w:rFonts w:hint="eastAsia"/>
          <w:sz w:val="24"/>
          <w:szCs w:val="24"/>
        </w:rPr>
        <w:t>第２候補</w:t>
      </w:r>
    </w:p>
    <w:p w:rsidR="0006023D" w:rsidRPr="0006023D" w:rsidRDefault="0006023D" w:rsidP="0006023D">
      <w:pPr>
        <w:ind w:firstLineChars="100" w:firstLine="240"/>
        <w:rPr>
          <w:sz w:val="24"/>
          <w:szCs w:val="24"/>
        </w:rPr>
      </w:pPr>
      <w:r w:rsidRPr="0006023D">
        <w:rPr>
          <w:rFonts w:hint="eastAsia"/>
          <w:sz w:val="24"/>
          <w:szCs w:val="24"/>
        </w:rPr>
        <w:t>日本包括教育福祉学会</w:t>
      </w:r>
    </w:p>
    <w:p w:rsidR="0006023D" w:rsidRPr="0006023D" w:rsidRDefault="0006023D" w:rsidP="0006023D">
      <w:pPr>
        <w:ind w:firstLineChars="100" w:firstLine="240"/>
        <w:rPr>
          <w:sz w:val="24"/>
          <w:szCs w:val="24"/>
        </w:rPr>
      </w:pPr>
      <w:r w:rsidRPr="0006023D">
        <w:rPr>
          <w:rFonts w:hint="eastAsia"/>
          <w:sz w:val="24"/>
          <w:szCs w:val="24"/>
        </w:rPr>
        <w:t>Comprehensive Human, Education, and Well-being Society of Japan</w:t>
      </w:r>
      <w:r w:rsidRPr="0006023D">
        <w:rPr>
          <w:rFonts w:hint="eastAsia"/>
          <w:sz w:val="24"/>
          <w:szCs w:val="24"/>
        </w:rPr>
        <w:t>（略称：</w:t>
      </w:r>
      <w:r w:rsidRPr="0006023D">
        <w:rPr>
          <w:rFonts w:hint="eastAsia"/>
          <w:sz w:val="24"/>
          <w:szCs w:val="24"/>
        </w:rPr>
        <w:t>CHEWS-J</w:t>
      </w:r>
      <w:r w:rsidRPr="0006023D">
        <w:rPr>
          <w:rFonts w:hint="eastAsia"/>
          <w:sz w:val="24"/>
          <w:szCs w:val="24"/>
        </w:rPr>
        <w:t>）</w:t>
      </w:r>
    </w:p>
    <w:p w:rsidR="0006023D" w:rsidRPr="0006023D" w:rsidRDefault="0006023D" w:rsidP="0006023D">
      <w:pPr>
        <w:ind w:firstLineChars="100" w:firstLine="240"/>
        <w:rPr>
          <w:sz w:val="24"/>
          <w:szCs w:val="24"/>
        </w:rPr>
      </w:pPr>
      <w:r w:rsidRPr="0006023D">
        <w:rPr>
          <w:rFonts w:hint="eastAsia"/>
          <w:sz w:val="24"/>
          <w:szCs w:val="24"/>
        </w:rPr>
        <w:t>または、</w:t>
      </w:r>
      <w:r w:rsidRPr="0006023D">
        <w:rPr>
          <w:rFonts w:hint="eastAsia"/>
          <w:sz w:val="24"/>
          <w:szCs w:val="24"/>
        </w:rPr>
        <w:t>Japanese Sciety of Comprehensive Education and Well-being</w:t>
      </w:r>
      <w:r w:rsidRPr="0006023D">
        <w:rPr>
          <w:rFonts w:hint="eastAsia"/>
          <w:sz w:val="24"/>
          <w:szCs w:val="24"/>
        </w:rPr>
        <w:t>（略称：</w:t>
      </w:r>
      <w:r w:rsidRPr="0006023D">
        <w:rPr>
          <w:rFonts w:hint="eastAsia"/>
          <w:sz w:val="24"/>
          <w:szCs w:val="24"/>
        </w:rPr>
        <w:t>JSCEW</w:t>
      </w:r>
      <w:r w:rsidRPr="0006023D">
        <w:rPr>
          <w:rFonts w:hint="eastAsia"/>
          <w:sz w:val="24"/>
          <w:szCs w:val="24"/>
        </w:rPr>
        <w:t>）</w:t>
      </w:r>
    </w:p>
    <w:p w:rsidR="0006023D" w:rsidRPr="0006023D" w:rsidRDefault="0006023D" w:rsidP="0006023D">
      <w:pPr>
        <w:ind w:firstLineChars="100" w:firstLine="240"/>
        <w:rPr>
          <w:sz w:val="24"/>
          <w:szCs w:val="24"/>
        </w:rPr>
      </w:pPr>
      <w:r w:rsidRPr="0006023D">
        <w:rPr>
          <w:rFonts w:hint="eastAsia"/>
          <w:sz w:val="24"/>
          <w:szCs w:val="24"/>
        </w:rPr>
        <w:lastRenderedPageBreak/>
        <w:t>第３候補</w:t>
      </w:r>
    </w:p>
    <w:p w:rsidR="0006023D" w:rsidRPr="0006023D" w:rsidRDefault="0006023D" w:rsidP="0006023D">
      <w:pPr>
        <w:ind w:firstLineChars="100" w:firstLine="240"/>
        <w:rPr>
          <w:sz w:val="24"/>
          <w:szCs w:val="24"/>
        </w:rPr>
      </w:pPr>
      <w:r w:rsidRPr="0006023D">
        <w:rPr>
          <w:rFonts w:hint="eastAsia"/>
          <w:sz w:val="24"/>
          <w:szCs w:val="24"/>
        </w:rPr>
        <w:t>日本人間教育福祉学会</w:t>
      </w:r>
    </w:p>
    <w:p w:rsidR="0006023D" w:rsidRPr="0006023D" w:rsidRDefault="0006023D" w:rsidP="0006023D">
      <w:pPr>
        <w:ind w:firstLineChars="100" w:firstLine="240"/>
        <w:rPr>
          <w:sz w:val="24"/>
          <w:szCs w:val="24"/>
        </w:rPr>
      </w:pPr>
      <w:r w:rsidRPr="0006023D">
        <w:rPr>
          <w:rFonts w:hint="eastAsia"/>
          <w:sz w:val="24"/>
          <w:szCs w:val="24"/>
        </w:rPr>
        <w:t>Japanese Sciety of Human-Oriented Education and Well-being</w:t>
      </w:r>
      <w:r w:rsidRPr="0006023D">
        <w:rPr>
          <w:rFonts w:hint="eastAsia"/>
          <w:sz w:val="24"/>
          <w:szCs w:val="24"/>
        </w:rPr>
        <w:t>（略称：</w:t>
      </w:r>
      <w:r w:rsidRPr="0006023D">
        <w:rPr>
          <w:rFonts w:hint="eastAsia"/>
          <w:sz w:val="24"/>
          <w:szCs w:val="24"/>
        </w:rPr>
        <w:t>JSHEW</w:t>
      </w:r>
      <w:r w:rsidRPr="0006023D">
        <w:rPr>
          <w:rFonts w:hint="eastAsia"/>
          <w:sz w:val="24"/>
          <w:szCs w:val="24"/>
        </w:rPr>
        <w:t>）</w:t>
      </w:r>
    </w:p>
    <w:p w:rsidR="0006023D" w:rsidRPr="0006023D" w:rsidRDefault="00311F84" w:rsidP="00311F84">
      <w:pPr>
        <w:ind w:firstLineChars="400" w:firstLine="960"/>
        <w:rPr>
          <w:sz w:val="24"/>
          <w:szCs w:val="24"/>
        </w:rPr>
      </w:pPr>
      <w:r>
        <w:rPr>
          <w:rFonts w:hint="eastAsia"/>
          <w:sz w:val="24"/>
          <w:szCs w:val="24"/>
        </w:rPr>
        <w:t>≪　学会名に関連させた論集の名称の案　≫</w:t>
      </w:r>
    </w:p>
    <w:p w:rsidR="0006023D" w:rsidRPr="0006023D" w:rsidRDefault="0006023D" w:rsidP="0006023D">
      <w:pPr>
        <w:ind w:firstLineChars="100" w:firstLine="240"/>
        <w:rPr>
          <w:sz w:val="24"/>
          <w:szCs w:val="24"/>
        </w:rPr>
      </w:pPr>
      <w:r w:rsidRPr="0006023D">
        <w:rPr>
          <w:rFonts w:hint="eastAsia"/>
          <w:sz w:val="24"/>
          <w:szCs w:val="24"/>
        </w:rPr>
        <w:t xml:space="preserve">第１候補：日本教育福祉学会　</w:t>
      </w:r>
      <w:r w:rsidRPr="0006023D">
        <w:rPr>
          <w:rFonts w:hint="eastAsia"/>
          <w:sz w:val="24"/>
          <w:szCs w:val="24"/>
        </w:rPr>
        <w:t>Japanese Society of Education and Well-being</w:t>
      </w:r>
    </w:p>
    <w:p w:rsidR="0006023D" w:rsidRPr="0006023D" w:rsidRDefault="0006023D" w:rsidP="0006023D">
      <w:pPr>
        <w:ind w:firstLineChars="100" w:firstLine="240"/>
        <w:rPr>
          <w:sz w:val="24"/>
          <w:szCs w:val="24"/>
        </w:rPr>
      </w:pPr>
      <w:r w:rsidRPr="0006023D">
        <w:rPr>
          <w:rFonts w:hint="eastAsia"/>
          <w:sz w:val="24"/>
          <w:szCs w:val="24"/>
        </w:rPr>
        <w:t xml:space="preserve">　学会誌名：教育福祉研究　</w:t>
      </w:r>
      <w:r w:rsidRPr="0006023D">
        <w:rPr>
          <w:rFonts w:hint="eastAsia"/>
          <w:sz w:val="24"/>
          <w:szCs w:val="24"/>
        </w:rPr>
        <w:t>Japanese Journal of Education and Well-being</w:t>
      </w:r>
    </w:p>
    <w:p w:rsidR="0006023D" w:rsidRPr="0006023D" w:rsidRDefault="0006023D" w:rsidP="0006023D">
      <w:pPr>
        <w:ind w:firstLineChars="100" w:firstLine="240"/>
        <w:rPr>
          <w:sz w:val="24"/>
          <w:szCs w:val="24"/>
        </w:rPr>
      </w:pPr>
      <w:r w:rsidRPr="0006023D">
        <w:rPr>
          <w:rFonts w:hint="eastAsia"/>
          <w:sz w:val="24"/>
          <w:szCs w:val="24"/>
        </w:rPr>
        <w:t xml:space="preserve">第２候補：日本包括教育福祉学会　</w:t>
      </w:r>
      <w:r w:rsidRPr="0006023D">
        <w:rPr>
          <w:rFonts w:hint="eastAsia"/>
          <w:sz w:val="24"/>
          <w:szCs w:val="24"/>
        </w:rPr>
        <w:t>Comprehensive Human, Education, and Well-being Society of Japan</w:t>
      </w:r>
      <w:r w:rsidR="00184F57">
        <w:rPr>
          <w:rFonts w:hint="eastAsia"/>
          <w:sz w:val="24"/>
          <w:szCs w:val="24"/>
        </w:rPr>
        <w:t xml:space="preserve"> </w:t>
      </w:r>
    </w:p>
    <w:p w:rsidR="0006023D" w:rsidRPr="0006023D" w:rsidRDefault="0006023D" w:rsidP="0006023D">
      <w:pPr>
        <w:ind w:firstLineChars="100" w:firstLine="240"/>
        <w:rPr>
          <w:sz w:val="24"/>
          <w:szCs w:val="24"/>
        </w:rPr>
      </w:pPr>
      <w:r w:rsidRPr="0006023D">
        <w:rPr>
          <w:rFonts w:hint="eastAsia"/>
          <w:sz w:val="24"/>
          <w:szCs w:val="24"/>
        </w:rPr>
        <w:t xml:space="preserve">　学会誌名：教育福祉包括研究　</w:t>
      </w:r>
      <w:r w:rsidRPr="0006023D">
        <w:rPr>
          <w:rFonts w:hint="eastAsia"/>
          <w:sz w:val="24"/>
          <w:szCs w:val="24"/>
        </w:rPr>
        <w:t>Japanese Journal  of Comprehensive Education and Well-being</w:t>
      </w:r>
    </w:p>
    <w:p w:rsidR="0006023D" w:rsidRPr="0006023D" w:rsidRDefault="0006023D" w:rsidP="0006023D">
      <w:pPr>
        <w:ind w:firstLineChars="100" w:firstLine="240"/>
        <w:rPr>
          <w:sz w:val="24"/>
          <w:szCs w:val="24"/>
        </w:rPr>
      </w:pPr>
      <w:r w:rsidRPr="0006023D">
        <w:rPr>
          <w:rFonts w:hint="eastAsia"/>
          <w:sz w:val="24"/>
          <w:szCs w:val="24"/>
        </w:rPr>
        <w:t>第３候補</w:t>
      </w:r>
    </w:p>
    <w:p w:rsidR="0006023D" w:rsidRPr="0006023D" w:rsidRDefault="0006023D" w:rsidP="0006023D">
      <w:pPr>
        <w:ind w:firstLineChars="100" w:firstLine="240"/>
        <w:rPr>
          <w:sz w:val="24"/>
          <w:szCs w:val="24"/>
        </w:rPr>
      </w:pPr>
      <w:r w:rsidRPr="0006023D">
        <w:rPr>
          <w:rFonts w:hint="eastAsia"/>
          <w:sz w:val="24"/>
          <w:szCs w:val="24"/>
        </w:rPr>
        <w:t xml:space="preserve">日本人間教育福祉学会　</w:t>
      </w:r>
      <w:r w:rsidRPr="0006023D">
        <w:rPr>
          <w:rFonts w:hint="eastAsia"/>
          <w:sz w:val="24"/>
          <w:szCs w:val="24"/>
        </w:rPr>
        <w:t>Japanese Sciety of Human-Oriented Education and Well-being</w:t>
      </w:r>
    </w:p>
    <w:p w:rsidR="0006023D" w:rsidRPr="0006023D" w:rsidRDefault="0006023D" w:rsidP="0006023D">
      <w:pPr>
        <w:ind w:firstLineChars="100" w:firstLine="240"/>
        <w:rPr>
          <w:sz w:val="24"/>
          <w:szCs w:val="24"/>
        </w:rPr>
      </w:pPr>
      <w:r w:rsidRPr="0006023D">
        <w:rPr>
          <w:rFonts w:hint="eastAsia"/>
          <w:sz w:val="24"/>
          <w:szCs w:val="24"/>
        </w:rPr>
        <w:t xml:space="preserve">　学会誌名：人間の教育福祉研究　</w:t>
      </w:r>
      <w:r w:rsidRPr="0006023D">
        <w:rPr>
          <w:rFonts w:hint="eastAsia"/>
          <w:sz w:val="24"/>
          <w:szCs w:val="24"/>
        </w:rPr>
        <w:t>Japanese Journal of Human-Oriented Education and Well-being</w:t>
      </w:r>
    </w:p>
    <w:p w:rsidR="00FD01F1" w:rsidRDefault="00FD01F1" w:rsidP="00FD01F1">
      <w:pPr>
        <w:ind w:firstLineChars="100" w:firstLine="240"/>
        <w:rPr>
          <w:sz w:val="24"/>
          <w:szCs w:val="24"/>
        </w:rPr>
      </w:pPr>
    </w:p>
    <w:p w:rsidR="0006023D" w:rsidRDefault="00311F84" w:rsidP="00FD01F1">
      <w:pPr>
        <w:ind w:firstLineChars="100" w:firstLine="240"/>
        <w:rPr>
          <w:sz w:val="24"/>
          <w:szCs w:val="24"/>
        </w:rPr>
      </w:pPr>
      <w:r>
        <w:rPr>
          <w:rFonts w:hint="eastAsia"/>
          <w:sz w:val="24"/>
          <w:szCs w:val="24"/>
        </w:rPr>
        <w:t>≪</w:t>
      </w:r>
      <w:r w:rsidR="00FD01F1" w:rsidRPr="00FD01F1">
        <w:rPr>
          <w:rFonts w:hint="eastAsia"/>
          <w:sz w:val="24"/>
          <w:szCs w:val="24"/>
        </w:rPr>
        <w:t>梅澤冬紀</w:t>
      </w:r>
      <w:r>
        <w:rPr>
          <w:rFonts w:hint="eastAsia"/>
          <w:sz w:val="24"/>
          <w:szCs w:val="24"/>
        </w:rPr>
        <w:t>氏（早稲田大学</w:t>
      </w:r>
      <w:r w:rsidR="00FD01F1">
        <w:rPr>
          <w:rFonts w:hint="eastAsia"/>
          <w:sz w:val="24"/>
          <w:szCs w:val="24"/>
        </w:rPr>
        <w:t xml:space="preserve">）よりの新学会名の提案　</w:t>
      </w:r>
      <w:r>
        <w:rPr>
          <w:rFonts w:hint="eastAsia"/>
          <w:sz w:val="24"/>
          <w:szCs w:val="24"/>
        </w:rPr>
        <w:t>≫</w:t>
      </w:r>
    </w:p>
    <w:p w:rsidR="0006023D" w:rsidRDefault="00FB555E" w:rsidP="00FD01F1">
      <w:pPr>
        <w:ind w:firstLineChars="600" w:firstLine="1440"/>
        <w:rPr>
          <w:rFonts w:hint="eastAsia"/>
          <w:sz w:val="24"/>
          <w:szCs w:val="24"/>
        </w:rPr>
      </w:pPr>
      <w:r>
        <w:rPr>
          <w:rFonts w:hint="eastAsia"/>
          <w:sz w:val="24"/>
          <w:szCs w:val="24"/>
        </w:rPr>
        <w:t xml:space="preserve">→　</w:t>
      </w:r>
      <w:r w:rsidR="00FD01F1" w:rsidRPr="00FD01F1">
        <w:rPr>
          <w:rFonts w:hint="eastAsia"/>
          <w:sz w:val="24"/>
          <w:szCs w:val="24"/>
        </w:rPr>
        <w:t>人間形成学会</w:t>
      </w:r>
    </w:p>
    <w:p w:rsidR="008949A3" w:rsidRDefault="008949A3" w:rsidP="00FD01F1">
      <w:pPr>
        <w:ind w:firstLineChars="600" w:firstLine="1440"/>
        <w:rPr>
          <w:rFonts w:hint="eastAsia"/>
          <w:sz w:val="24"/>
          <w:szCs w:val="24"/>
        </w:rPr>
      </w:pPr>
    </w:p>
    <w:p w:rsidR="00311F84" w:rsidRDefault="003C5D91" w:rsidP="000849F2">
      <w:pPr>
        <w:ind w:firstLineChars="100" w:firstLine="240"/>
        <w:rPr>
          <w:rFonts w:hint="eastAsia"/>
          <w:sz w:val="24"/>
          <w:szCs w:val="24"/>
        </w:rPr>
      </w:pPr>
      <w:r>
        <w:rPr>
          <w:rFonts w:hint="eastAsia"/>
          <w:sz w:val="24"/>
          <w:szCs w:val="24"/>
        </w:rPr>
        <w:t xml:space="preserve">　≪　学会名称および論集を変更する場合の会則、細則の変更箇所≫</w:t>
      </w:r>
    </w:p>
    <w:p w:rsidR="003C5D91" w:rsidRDefault="0044038B" w:rsidP="000849F2">
      <w:pPr>
        <w:ind w:firstLineChars="100" w:firstLine="240"/>
        <w:rPr>
          <w:rFonts w:hint="eastAsia"/>
          <w:sz w:val="24"/>
          <w:szCs w:val="24"/>
        </w:rPr>
      </w:pPr>
      <w:r>
        <w:rPr>
          <w:rFonts w:hint="eastAsia"/>
          <w:sz w:val="24"/>
          <w:szCs w:val="24"/>
        </w:rPr>
        <w:t xml:space="preserve">　</w:t>
      </w:r>
      <w:r w:rsidR="00B41332">
        <w:rPr>
          <w:rFonts w:hint="eastAsia"/>
          <w:sz w:val="24"/>
          <w:szCs w:val="24"/>
        </w:rPr>
        <w:t>学会の名称を変更した場合に改正が必要になる会則の箇所は、以下の部分になります。</w:t>
      </w:r>
    </w:p>
    <w:p w:rsidR="00196495" w:rsidRDefault="00196495" w:rsidP="000849F2">
      <w:pPr>
        <w:ind w:firstLineChars="100" w:firstLine="240"/>
        <w:rPr>
          <w:rFonts w:hint="eastAsia"/>
          <w:sz w:val="24"/>
          <w:szCs w:val="24"/>
          <w:bdr w:val="single" w:sz="4" w:space="0" w:color="auto"/>
        </w:rPr>
      </w:pPr>
    </w:p>
    <w:p w:rsidR="0044038B" w:rsidRPr="0061507C" w:rsidRDefault="005021F8" w:rsidP="000849F2">
      <w:pPr>
        <w:ind w:firstLineChars="100" w:firstLine="240"/>
        <w:rPr>
          <w:rFonts w:hint="eastAsia"/>
          <w:sz w:val="24"/>
          <w:szCs w:val="24"/>
          <w:bdr w:val="single" w:sz="4" w:space="0" w:color="auto"/>
        </w:rPr>
      </w:pPr>
      <w:r w:rsidRPr="0061507C">
        <w:rPr>
          <w:rFonts w:hint="eastAsia"/>
          <w:sz w:val="24"/>
          <w:szCs w:val="24"/>
          <w:bdr w:val="single" w:sz="4" w:space="0" w:color="auto"/>
        </w:rPr>
        <w:t>会則</w:t>
      </w:r>
    </w:p>
    <w:p w:rsidR="00B41332" w:rsidRDefault="00B41332" w:rsidP="00B41332">
      <w:pPr>
        <w:jc w:val="left"/>
        <w:rPr>
          <w:sz w:val="24"/>
          <w:szCs w:val="24"/>
          <w:lang w:eastAsia="zh-CN"/>
        </w:rPr>
      </w:pPr>
      <w:r w:rsidRPr="00662849">
        <w:rPr>
          <w:rFonts w:hint="eastAsia"/>
          <w:sz w:val="24"/>
          <w:szCs w:val="24"/>
          <w:lang w:eastAsia="zh-CN"/>
        </w:rPr>
        <w:t xml:space="preserve">第１条　（名称）　</w:t>
      </w:r>
    </w:p>
    <w:p w:rsidR="00B41332" w:rsidRPr="00B41332" w:rsidRDefault="00B41332" w:rsidP="00B41332">
      <w:pPr>
        <w:ind w:leftChars="269" w:left="565"/>
        <w:rPr>
          <w:sz w:val="24"/>
          <w:szCs w:val="24"/>
          <w:u w:val="wave"/>
        </w:rPr>
      </w:pPr>
      <w:r>
        <w:rPr>
          <w:rFonts w:hint="eastAsia"/>
          <w:sz w:val="24"/>
          <w:szCs w:val="24"/>
        </w:rPr>
        <w:t>本学会の名称を</w:t>
      </w:r>
      <w:r w:rsidRPr="00B41332">
        <w:rPr>
          <w:rFonts w:hint="eastAsia"/>
          <w:sz w:val="24"/>
          <w:szCs w:val="24"/>
          <w:u w:val="wave"/>
        </w:rPr>
        <w:t>「創造的教育＝福祉＝人間学会」</w:t>
      </w:r>
    </w:p>
    <w:p w:rsidR="0044038B" w:rsidRDefault="00B41332" w:rsidP="00196495">
      <w:pPr>
        <w:ind w:firstLineChars="200" w:firstLine="440"/>
        <w:jc w:val="left"/>
        <w:rPr>
          <w:rFonts w:hint="eastAsia"/>
          <w:sz w:val="24"/>
          <w:szCs w:val="24"/>
        </w:rPr>
      </w:pPr>
      <w:r w:rsidRPr="00B41332">
        <w:rPr>
          <w:rFonts w:hint="eastAsia"/>
          <w:sz w:val="22"/>
          <w:szCs w:val="24"/>
          <w:u w:val="wave"/>
        </w:rPr>
        <w:t>（</w:t>
      </w:r>
      <w:r w:rsidRPr="00B41332">
        <w:rPr>
          <w:sz w:val="22"/>
          <w:szCs w:val="24"/>
          <w:u w:val="wave"/>
        </w:rPr>
        <w:t>Association of creative human-oriented education ,well-being studies</w:t>
      </w:r>
      <w:r w:rsidRPr="00B41332">
        <w:rPr>
          <w:rFonts w:hint="eastAsia"/>
          <w:sz w:val="24"/>
          <w:u w:val="wave"/>
        </w:rPr>
        <w:t>）</w:t>
      </w:r>
      <w:r w:rsidRPr="00662849">
        <w:rPr>
          <w:rFonts w:hint="eastAsia"/>
          <w:sz w:val="24"/>
          <w:szCs w:val="24"/>
        </w:rPr>
        <w:t>とする。</w:t>
      </w:r>
    </w:p>
    <w:p w:rsidR="0061507C" w:rsidRDefault="0061507C" w:rsidP="000849F2">
      <w:pPr>
        <w:ind w:firstLineChars="100" w:firstLine="240"/>
        <w:rPr>
          <w:rFonts w:hint="eastAsia"/>
          <w:sz w:val="24"/>
          <w:szCs w:val="24"/>
        </w:rPr>
      </w:pPr>
      <w:r>
        <w:rPr>
          <w:rFonts w:hint="eastAsia"/>
          <w:sz w:val="24"/>
          <w:szCs w:val="24"/>
        </w:rPr>
        <w:t xml:space="preserve">　　　　　　　　　→　新学会名</w:t>
      </w:r>
    </w:p>
    <w:p w:rsidR="0061507C" w:rsidRDefault="0061507C" w:rsidP="000849F2">
      <w:pPr>
        <w:ind w:firstLineChars="100" w:firstLine="240"/>
        <w:rPr>
          <w:rFonts w:hint="eastAsia"/>
          <w:sz w:val="24"/>
          <w:szCs w:val="24"/>
        </w:rPr>
      </w:pPr>
    </w:p>
    <w:p w:rsidR="0061507C" w:rsidRDefault="0061507C" w:rsidP="0061507C">
      <w:pPr>
        <w:jc w:val="left"/>
        <w:rPr>
          <w:sz w:val="24"/>
          <w:szCs w:val="24"/>
        </w:rPr>
      </w:pPr>
      <w:r w:rsidRPr="00102AB6">
        <w:rPr>
          <w:rFonts w:hint="eastAsia"/>
          <w:sz w:val="24"/>
          <w:szCs w:val="24"/>
        </w:rPr>
        <w:t>第１８条　（</w:t>
      </w:r>
      <w:r w:rsidRPr="00102AB6">
        <w:rPr>
          <w:sz w:val="24"/>
          <w:szCs w:val="24"/>
        </w:rPr>
        <w:t>会計年度</w:t>
      </w:r>
      <w:r w:rsidRPr="00102AB6">
        <w:rPr>
          <w:rFonts w:hint="eastAsia"/>
          <w:sz w:val="24"/>
          <w:szCs w:val="24"/>
        </w:rPr>
        <w:t>）</w:t>
      </w:r>
    </w:p>
    <w:p w:rsidR="0061507C" w:rsidRPr="00102AB6" w:rsidRDefault="0061507C" w:rsidP="0061507C">
      <w:pPr>
        <w:ind w:leftChars="269" w:left="565"/>
        <w:rPr>
          <w:sz w:val="24"/>
          <w:szCs w:val="24"/>
        </w:rPr>
      </w:pPr>
      <w:r w:rsidRPr="00102AB6">
        <w:rPr>
          <w:sz w:val="24"/>
          <w:szCs w:val="24"/>
        </w:rPr>
        <w:t>本</w:t>
      </w:r>
      <w:r w:rsidRPr="00102AB6">
        <w:rPr>
          <w:rFonts w:hint="eastAsia"/>
          <w:sz w:val="24"/>
          <w:szCs w:val="24"/>
        </w:rPr>
        <w:t>学</w:t>
      </w:r>
      <w:r w:rsidRPr="00102AB6">
        <w:rPr>
          <w:sz w:val="24"/>
          <w:szCs w:val="24"/>
        </w:rPr>
        <w:t>会の会計年度は、</w:t>
      </w:r>
      <w:r w:rsidRPr="0061507C">
        <w:rPr>
          <w:rFonts w:hint="eastAsia"/>
          <w:sz w:val="24"/>
          <w:szCs w:val="24"/>
          <w:u w:val="wave"/>
        </w:rPr>
        <w:t>９</w:t>
      </w:r>
      <w:r w:rsidRPr="0061507C">
        <w:rPr>
          <w:sz w:val="24"/>
          <w:szCs w:val="24"/>
          <w:u w:val="wave"/>
        </w:rPr>
        <w:t>月</w:t>
      </w:r>
      <w:r w:rsidRPr="0061507C">
        <w:rPr>
          <w:rFonts w:hint="eastAsia"/>
          <w:sz w:val="24"/>
          <w:szCs w:val="24"/>
          <w:u w:val="wave"/>
        </w:rPr>
        <w:t>１</w:t>
      </w:r>
      <w:r w:rsidRPr="0061507C">
        <w:rPr>
          <w:sz w:val="24"/>
          <w:szCs w:val="24"/>
          <w:u w:val="wave"/>
        </w:rPr>
        <w:t>日に始まり、</w:t>
      </w:r>
      <w:r w:rsidRPr="0061507C">
        <w:rPr>
          <w:rFonts w:hint="eastAsia"/>
          <w:sz w:val="24"/>
          <w:szCs w:val="24"/>
          <w:u w:val="wave"/>
        </w:rPr>
        <w:t>８</w:t>
      </w:r>
      <w:r w:rsidRPr="0061507C">
        <w:rPr>
          <w:sz w:val="24"/>
          <w:szCs w:val="24"/>
          <w:u w:val="wave"/>
        </w:rPr>
        <w:t>月</w:t>
      </w:r>
      <w:r w:rsidRPr="0061507C">
        <w:rPr>
          <w:rFonts w:hint="eastAsia"/>
          <w:sz w:val="24"/>
          <w:szCs w:val="24"/>
          <w:u w:val="wave"/>
        </w:rPr>
        <w:t>３１</w:t>
      </w:r>
      <w:r w:rsidRPr="0061507C">
        <w:rPr>
          <w:sz w:val="24"/>
          <w:szCs w:val="24"/>
          <w:u w:val="wave"/>
        </w:rPr>
        <w:t>日</w:t>
      </w:r>
      <w:r w:rsidRPr="00102AB6">
        <w:rPr>
          <w:sz w:val="24"/>
          <w:szCs w:val="24"/>
        </w:rPr>
        <w:t>に終了する。</w:t>
      </w:r>
    </w:p>
    <w:p w:rsidR="0061507C" w:rsidRDefault="0061507C" w:rsidP="000849F2">
      <w:pPr>
        <w:ind w:firstLineChars="100" w:firstLine="240"/>
        <w:rPr>
          <w:rFonts w:hint="eastAsia"/>
          <w:sz w:val="24"/>
          <w:szCs w:val="24"/>
        </w:rPr>
      </w:pPr>
      <w:r>
        <w:rPr>
          <w:rFonts w:hint="eastAsia"/>
          <w:sz w:val="24"/>
          <w:szCs w:val="24"/>
        </w:rPr>
        <w:t xml:space="preserve">　　　　　　　　　</w:t>
      </w:r>
    </w:p>
    <w:p w:rsidR="0061507C" w:rsidRDefault="0061507C" w:rsidP="000849F2">
      <w:pPr>
        <w:ind w:firstLineChars="100" w:firstLine="240"/>
        <w:rPr>
          <w:rFonts w:hint="eastAsia"/>
          <w:sz w:val="24"/>
          <w:szCs w:val="24"/>
        </w:rPr>
      </w:pPr>
      <w:r>
        <w:rPr>
          <w:rFonts w:hint="eastAsia"/>
          <w:sz w:val="24"/>
          <w:szCs w:val="24"/>
        </w:rPr>
        <w:t xml:space="preserve">　　　　　　→　</w:t>
      </w:r>
    </w:p>
    <w:p w:rsidR="00196495" w:rsidRPr="0061507C" w:rsidRDefault="00196495" w:rsidP="000849F2">
      <w:pPr>
        <w:ind w:firstLineChars="100" w:firstLine="240"/>
        <w:rPr>
          <w:rFonts w:hint="eastAsia"/>
          <w:sz w:val="24"/>
          <w:szCs w:val="24"/>
        </w:rPr>
      </w:pPr>
    </w:p>
    <w:p w:rsidR="00B41332" w:rsidRPr="0061507C" w:rsidRDefault="005021F8" w:rsidP="000849F2">
      <w:pPr>
        <w:ind w:firstLineChars="100" w:firstLine="240"/>
        <w:rPr>
          <w:rFonts w:hint="eastAsia"/>
          <w:sz w:val="24"/>
          <w:szCs w:val="24"/>
          <w:bdr w:val="single" w:sz="4" w:space="0" w:color="auto"/>
        </w:rPr>
      </w:pPr>
      <w:r w:rsidRPr="0061507C">
        <w:rPr>
          <w:rFonts w:hint="eastAsia"/>
          <w:sz w:val="24"/>
          <w:szCs w:val="24"/>
          <w:bdr w:val="single" w:sz="4" w:space="0" w:color="auto"/>
        </w:rPr>
        <w:lastRenderedPageBreak/>
        <w:t>細則</w:t>
      </w:r>
    </w:p>
    <w:p w:rsidR="005021F8" w:rsidRPr="00B41332" w:rsidRDefault="005021F8" w:rsidP="000849F2">
      <w:pPr>
        <w:ind w:firstLineChars="100" w:firstLine="240"/>
        <w:rPr>
          <w:rFonts w:hint="eastAsia"/>
          <w:sz w:val="24"/>
          <w:szCs w:val="24"/>
        </w:rPr>
      </w:pPr>
    </w:p>
    <w:p w:rsidR="005021F8" w:rsidRDefault="005021F8" w:rsidP="005021F8">
      <w:pPr>
        <w:jc w:val="left"/>
        <w:rPr>
          <w:sz w:val="24"/>
          <w:szCs w:val="24"/>
        </w:rPr>
      </w:pPr>
      <w:r>
        <w:rPr>
          <w:rFonts w:hint="eastAsia"/>
          <w:sz w:val="24"/>
          <w:szCs w:val="24"/>
        </w:rPr>
        <w:t>第６条　（論文審査）</w:t>
      </w:r>
    </w:p>
    <w:p w:rsidR="005021F8" w:rsidRDefault="005021F8" w:rsidP="005021F8">
      <w:pPr>
        <w:ind w:leftChars="269" w:left="565"/>
        <w:rPr>
          <w:sz w:val="24"/>
          <w:szCs w:val="24"/>
        </w:rPr>
      </w:pPr>
      <w:r>
        <w:rPr>
          <w:rFonts w:hint="eastAsia"/>
          <w:sz w:val="24"/>
          <w:szCs w:val="24"/>
        </w:rPr>
        <w:t>編集担当理事は、年１回発行される機関誌</w:t>
      </w:r>
      <w:r w:rsidRPr="005021F8">
        <w:rPr>
          <w:rFonts w:hint="eastAsia"/>
          <w:sz w:val="24"/>
          <w:szCs w:val="24"/>
          <w:u w:val="wave"/>
        </w:rPr>
        <w:t>「創造的教育＝福祉＝人間研究」</w:t>
      </w:r>
      <w:r>
        <w:rPr>
          <w:rFonts w:hint="eastAsia"/>
          <w:sz w:val="24"/>
          <w:szCs w:val="24"/>
        </w:rPr>
        <w:t>の論文審査員として、関連理事、専門分野に属する本学会の会員より意見を聞き、本学会会員内より審査委員を選出する。編集担当理事は、審査委員との兼任を妨げない。</w:t>
      </w:r>
    </w:p>
    <w:p w:rsidR="005021F8" w:rsidRDefault="005021F8" w:rsidP="000849F2">
      <w:pPr>
        <w:ind w:firstLineChars="100" w:firstLine="240"/>
        <w:rPr>
          <w:rFonts w:hint="eastAsia"/>
          <w:sz w:val="24"/>
          <w:szCs w:val="24"/>
        </w:rPr>
      </w:pPr>
    </w:p>
    <w:p w:rsidR="0061507C" w:rsidRDefault="0061507C" w:rsidP="0061507C">
      <w:pPr>
        <w:ind w:leftChars="-200" w:left="-420" w:firstLineChars="200" w:firstLine="480"/>
        <w:jc w:val="left"/>
        <w:rPr>
          <w:sz w:val="24"/>
          <w:szCs w:val="24"/>
        </w:rPr>
      </w:pPr>
      <w:r>
        <w:rPr>
          <w:rFonts w:hint="eastAsia"/>
          <w:sz w:val="24"/>
          <w:szCs w:val="24"/>
        </w:rPr>
        <w:t>第７条　（年会費）</w:t>
      </w:r>
    </w:p>
    <w:p w:rsidR="0061507C" w:rsidRDefault="0061507C" w:rsidP="0061507C">
      <w:pPr>
        <w:ind w:leftChars="270" w:left="992" w:hangingChars="177" w:hanging="425"/>
        <w:rPr>
          <w:sz w:val="24"/>
          <w:szCs w:val="24"/>
        </w:rPr>
      </w:pPr>
      <w:r>
        <w:rPr>
          <w:rFonts w:hint="eastAsia"/>
          <w:sz w:val="24"/>
          <w:szCs w:val="24"/>
        </w:rPr>
        <w:t>①</w:t>
      </w:r>
      <w:r w:rsidRPr="00DA3DB6">
        <w:rPr>
          <w:rFonts w:hint="eastAsia"/>
          <w:sz w:val="18"/>
          <w:szCs w:val="18"/>
        </w:rPr>
        <w:t xml:space="preserve">　</w:t>
      </w:r>
      <w:r w:rsidRPr="00613743">
        <w:rPr>
          <w:rFonts w:hint="eastAsia"/>
          <w:sz w:val="24"/>
          <w:szCs w:val="24"/>
        </w:rPr>
        <w:t>年会費は当面の間、一般会員を４０００円とし、大学院生は１０００円、学部学生は無料とする。ただし、学部学生への連絡は電子メールのみによっておこない、郵便を用いない。</w:t>
      </w:r>
    </w:p>
    <w:p w:rsidR="0061507C" w:rsidRPr="00613743" w:rsidRDefault="0061507C" w:rsidP="0061507C">
      <w:pPr>
        <w:ind w:leftChars="270" w:left="992" w:hangingChars="177" w:hanging="425"/>
        <w:rPr>
          <w:sz w:val="24"/>
          <w:szCs w:val="24"/>
        </w:rPr>
      </w:pPr>
      <w:r>
        <w:rPr>
          <w:rFonts w:hint="eastAsia"/>
          <w:sz w:val="24"/>
          <w:szCs w:val="24"/>
        </w:rPr>
        <w:t>②</w:t>
      </w:r>
      <w:r w:rsidRPr="00DA3DB6">
        <w:rPr>
          <w:rFonts w:hint="eastAsia"/>
          <w:sz w:val="18"/>
          <w:szCs w:val="18"/>
        </w:rPr>
        <w:t xml:space="preserve">　</w:t>
      </w:r>
      <w:r>
        <w:rPr>
          <w:rFonts w:hint="eastAsia"/>
          <w:sz w:val="24"/>
          <w:szCs w:val="24"/>
        </w:rPr>
        <w:t>発足の初年度に関しては、設立総会により会が発足した日より、その年度の会計年度が始まり、その年の８月３１日までで終了することとする。</w:t>
      </w:r>
    </w:p>
    <w:p w:rsidR="003C5D91" w:rsidRPr="0061507C" w:rsidRDefault="003C5D91" w:rsidP="000849F2">
      <w:pPr>
        <w:ind w:firstLineChars="100" w:firstLine="240"/>
        <w:rPr>
          <w:rFonts w:hint="eastAsia"/>
          <w:sz w:val="24"/>
          <w:szCs w:val="24"/>
        </w:rPr>
      </w:pPr>
    </w:p>
    <w:p w:rsidR="003C5D91" w:rsidRDefault="003C5D91" w:rsidP="000849F2">
      <w:pPr>
        <w:ind w:firstLineChars="100" w:firstLine="240"/>
        <w:rPr>
          <w:rFonts w:hint="eastAsia"/>
          <w:sz w:val="24"/>
          <w:szCs w:val="24"/>
        </w:rPr>
      </w:pPr>
      <w:r>
        <w:rPr>
          <w:rFonts w:hint="eastAsia"/>
          <w:sz w:val="24"/>
          <w:szCs w:val="24"/>
        </w:rPr>
        <w:t xml:space="preserve">　≪　事務局所在地の移動について　≫</w:t>
      </w:r>
    </w:p>
    <w:p w:rsidR="0044038B" w:rsidRPr="0044038B" w:rsidRDefault="003C5D91" w:rsidP="0044038B">
      <w:pPr>
        <w:ind w:firstLineChars="100" w:firstLine="240"/>
        <w:rPr>
          <w:sz w:val="24"/>
          <w:szCs w:val="24"/>
        </w:rPr>
      </w:pPr>
      <w:r>
        <w:rPr>
          <w:rFonts w:hint="eastAsia"/>
          <w:sz w:val="24"/>
          <w:szCs w:val="24"/>
        </w:rPr>
        <w:t xml:space="preserve">　平成</w:t>
      </w:r>
      <w:r>
        <w:rPr>
          <w:rFonts w:hint="eastAsia"/>
          <w:sz w:val="24"/>
          <w:szCs w:val="24"/>
        </w:rPr>
        <w:t>26</w:t>
      </w:r>
      <w:r>
        <w:rPr>
          <w:rFonts w:hint="eastAsia"/>
          <w:sz w:val="24"/>
          <w:szCs w:val="24"/>
        </w:rPr>
        <w:t>年</w:t>
      </w:r>
      <w:r>
        <w:rPr>
          <w:rFonts w:hint="eastAsia"/>
          <w:sz w:val="24"/>
          <w:szCs w:val="24"/>
        </w:rPr>
        <w:t>5</w:t>
      </w:r>
      <w:r>
        <w:rPr>
          <w:rFonts w:hint="eastAsia"/>
          <w:sz w:val="24"/>
          <w:szCs w:val="24"/>
        </w:rPr>
        <w:t>月をもちまして、副代表理事である池田勝徳先生が日本大学法学部の定年退職を迎えることになります。現在、事務局の所在地は日本大学法学部池田研究室にありますが、上記の理由から</w:t>
      </w:r>
      <w:r>
        <w:rPr>
          <w:rFonts w:hint="eastAsia"/>
          <w:sz w:val="24"/>
          <w:szCs w:val="24"/>
        </w:rPr>
        <w:t>5</w:t>
      </w:r>
      <w:r>
        <w:rPr>
          <w:rFonts w:hint="eastAsia"/>
          <w:sz w:val="24"/>
          <w:szCs w:val="24"/>
        </w:rPr>
        <w:t>月以降は原則としまして使用ができなくなります。そこで新たに事務局所在地を設ける必要に迫られていますが、</w:t>
      </w:r>
      <w:r w:rsidR="000318CD">
        <w:rPr>
          <w:rFonts w:hint="eastAsia"/>
          <w:sz w:val="24"/>
          <w:szCs w:val="24"/>
        </w:rPr>
        <w:t>文京学院大学ふじみ野キャンパス</w:t>
      </w:r>
      <w:r w:rsidR="003A590D">
        <w:rPr>
          <w:rFonts w:hint="eastAsia"/>
          <w:sz w:val="24"/>
          <w:szCs w:val="24"/>
        </w:rPr>
        <w:t>内に移設することが予定されています。</w:t>
      </w:r>
    </w:p>
    <w:p w:rsidR="003C5D91" w:rsidRDefault="0044038B" w:rsidP="0044038B">
      <w:pPr>
        <w:ind w:firstLineChars="100" w:firstLine="240"/>
        <w:rPr>
          <w:rFonts w:hint="eastAsia"/>
          <w:sz w:val="24"/>
          <w:szCs w:val="24"/>
        </w:rPr>
      </w:pPr>
      <w:r>
        <w:rPr>
          <w:rFonts w:hint="eastAsia"/>
          <w:sz w:val="24"/>
          <w:szCs w:val="24"/>
        </w:rPr>
        <w:t>（</w:t>
      </w:r>
      <w:r w:rsidRPr="0044038B">
        <w:rPr>
          <w:rFonts w:hint="eastAsia"/>
          <w:sz w:val="24"/>
          <w:szCs w:val="24"/>
        </w:rPr>
        <w:t>文京学院大学ふじみ野キャンパス</w:t>
      </w:r>
      <w:r>
        <w:rPr>
          <w:rFonts w:hint="eastAsia"/>
          <w:sz w:val="24"/>
          <w:szCs w:val="24"/>
        </w:rPr>
        <w:t xml:space="preserve">　</w:t>
      </w:r>
      <w:r w:rsidRPr="0044038B">
        <w:rPr>
          <w:rFonts w:hint="eastAsia"/>
          <w:sz w:val="18"/>
          <w:szCs w:val="24"/>
        </w:rPr>
        <w:t>〒</w:t>
      </w:r>
      <w:r w:rsidRPr="0044038B">
        <w:rPr>
          <w:rFonts w:hint="eastAsia"/>
          <w:sz w:val="18"/>
          <w:szCs w:val="24"/>
        </w:rPr>
        <w:t>356-8533</w:t>
      </w:r>
      <w:r>
        <w:rPr>
          <w:rFonts w:hint="eastAsia"/>
          <w:sz w:val="24"/>
          <w:szCs w:val="24"/>
        </w:rPr>
        <w:t xml:space="preserve">　</w:t>
      </w:r>
      <w:r w:rsidRPr="0044038B">
        <w:rPr>
          <w:rFonts w:hint="eastAsia"/>
          <w:sz w:val="24"/>
          <w:szCs w:val="24"/>
        </w:rPr>
        <w:t>埼玉県ふじみ野市亀久保</w:t>
      </w:r>
      <w:r w:rsidRPr="0044038B">
        <w:rPr>
          <w:rFonts w:hint="eastAsia"/>
          <w:sz w:val="24"/>
          <w:szCs w:val="24"/>
        </w:rPr>
        <w:t>1196</w:t>
      </w:r>
      <w:r>
        <w:rPr>
          <w:rFonts w:hint="eastAsia"/>
          <w:sz w:val="24"/>
          <w:szCs w:val="24"/>
        </w:rPr>
        <w:t xml:space="preserve">　）この</w:t>
      </w:r>
      <w:r w:rsidR="003A590D">
        <w:rPr>
          <w:rFonts w:hint="eastAsia"/>
          <w:sz w:val="24"/>
          <w:szCs w:val="24"/>
        </w:rPr>
        <w:t>新たな</w:t>
      </w:r>
      <w:r>
        <w:rPr>
          <w:rFonts w:hint="eastAsia"/>
          <w:sz w:val="24"/>
          <w:szCs w:val="24"/>
        </w:rPr>
        <w:t>事務局の詳細な連絡先等</w:t>
      </w:r>
      <w:r w:rsidR="003A590D">
        <w:rPr>
          <w:rFonts w:hint="eastAsia"/>
          <w:sz w:val="24"/>
          <w:szCs w:val="24"/>
        </w:rPr>
        <w:t>につきましては、総会時にご報告いたします。</w:t>
      </w:r>
    </w:p>
    <w:p w:rsidR="003C5D91" w:rsidRDefault="003C5D91" w:rsidP="000849F2">
      <w:pPr>
        <w:ind w:firstLineChars="100" w:firstLine="240"/>
        <w:rPr>
          <w:rFonts w:hint="eastAsia"/>
          <w:sz w:val="24"/>
          <w:szCs w:val="24"/>
        </w:rPr>
      </w:pPr>
    </w:p>
    <w:p w:rsidR="0044038B" w:rsidRDefault="005021F8" w:rsidP="000849F2">
      <w:pPr>
        <w:ind w:firstLineChars="100" w:firstLine="240"/>
        <w:rPr>
          <w:rFonts w:hint="eastAsia"/>
          <w:sz w:val="24"/>
          <w:szCs w:val="24"/>
        </w:rPr>
      </w:pPr>
      <w:r>
        <w:rPr>
          <w:rFonts w:hint="eastAsia"/>
          <w:sz w:val="24"/>
          <w:szCs w:val="24"/>
        </w:rPr>
        <w:t>≪　新理事・評議委員・事務局運営係について　≫</w:t>
      </w:r>
    </w:p>
    <w:p w:rsidR="005021F8" w:rsidRDefault="005021F8" w:rsidP="000849F2">
      <w:pPr>
        <w:ind w:firstLineChars="100" w:firstLine="240"/>
        <w:rPr>
          <w:rFonts w:hint="eastAsia"/>
          <w:sz w:val="24"/>
          <w:szCs w:val="24"/>
        </w:rPr>
      </w:pPr>
      <w:r>
        <w:rPr>
          <w:rFonts w:hint="eastAsia"/>
          <w:sz w:val="24"/>
          <w:szCs w:val="24"/>
        </w:rPr>
        <w:t>会則の</w:t>
      </w:r>
      <w:r>
        <w:rPr>
          <w:rFonts w:hint="eastAsia"/>
          <w:sz w:val="24"/>
          <w:szCs w:val="24"/>
        </w:rPr>
        <w:t>9</w:t>
      </w:r>
      <w:r>
        <w:rPr>
          <w:rFonts w:hint="eastAsia"/>
          <w:sz w:val="24"/>
          <w:szCs w:val="24"/>
        </w:rPr>
        <w:t>条の規定により</w:t>
      </w:r>
      <w:r>
        <w:rPr>
          <w:rFonts w:hint="eastAsia"/>
          <w:sz w:val="24"/>
          <w:szCs w:val="24"/>
        </w:rPr>
        <w:t>次年度</w:t>
      </w:r>
      <w:r>
        <w:rPr>
          <w:rFonts w:hint="eastAsia"/>
          <w:sz w:val="24"/>
          <w:szCs w:val="24"/>
        </w:rPr>
        <w:t>からは新しい理事会として発足する必要があります。新理事案につきましては、総会に提案をいたします。また、今回のような相当程度の先見性を必要とする変更案などを</w:t>
      </w:r>
      <w:r w:rsidR="008949A3">
        <w:rPr>
          <w:rFonts w:hint="eastAsia"/>
          <w:sz w:val="24"/>
          <w:szCs w:val="24"/>
        </w:rPr>
        <w:t>必要とする変更案を練り、また、新しい研究フィールドを切り開くためには評議員会の活動を活発化させる必要があるように考えられます。そこで現在、評議副委員長が置かれていませんが、新しく設置する案を提案できたらと思います。</w:t>
      </w:r>
    </w:p>
    <w:p w:rsidR="008949A3" w:rsidRDefault="008949A3" w:rsidP="008949A3">
      <w:pPr>
        <w:ind w:firstLineChars="100" w:firstLine="240"/>
        <w:rPr>
          <w:rFonts w:hint="eastAsia"/>
          <w:sz w:val="24"/>
          <w:szCs w:val="24"/>
        </w:rPr>
      </w:pPr>
    </w:p>
    <w:p w:rsidR="008949A3" w:rsidRPr="008949A3" w:rsidRDefault="008949A3" w:rsidP="008949A3">
      <w:pPr>
        <w:ind w:firstLineChars="200" w:firstLine="480"/>
        <w:rPr>
          <w:rFonts w:hint="eastAsia"/>
          <w:sz w:val="24"/>
          <w:szCs w:val="24"/>
        </w:rPr>
      </w:pPr>
      <w:r w:rsidRPr="008949A3">
        <w:rPr>
          <w:rFonts w:hint="eastAsia"/>
          <w:sz w:val="24"/>
          <w:szCs w:val="24"/>
        </w:rPr>
        <w:t>第１５条　（評議委員長）</w:t>
      </w:r>
    </w:p>
    <w:p w:rsidR="005021F8" w:rsidRDefault="008949A3" w:rsidP="008949A3">
      <w:pPr>
        <w:ind w:firstLineChars="100" w:firstLine="240"/>
        <w:rPr>
          <w:rFonts w:hint="eastAsia"/>
          <w:sz w:val="24"/>
          <w:szCs w:val="24"/>
        </w:rPr>
      </w:pPr>
      <w:r w:rsidRPr="008949A3">
        <w:rPr>
          <w:rFonts w:hint="eastAsia"/>
          <w:sz w:val="24"/>
          <w:szCs w:val="24"/>
        </w:rPr>
        <w:t>評議委員長は、評議委員より互選される。</w:t>
      </w:r>
    </w:p>
    <w:p w:rsidR="0044038B" w:rsidRPr="0044038B" w:rsidRDefault="008949A3" w:rsidP="008949A3">
      <w:pPr>
        <w:ind w:firstLineChars="200" w:firstLine="480"/>
        <w:rPr>
          <w:rFonts w:hint="eastAsia"/>
          <w:sz w:val="24"/>
          <w:szCs w:val="24"/>
        </w:rPr>
      </w:pPr>
      <w:r>
        <w:rPr>
          <w:rFonts w:hint="eastAsia"/>
          <w:sz w:val="24"/>
          <w:szCs w:val="24"/>
        </w:rPr>
        <w:lastRenderedPageBreak/>
        <w:t>→（案）　評議委員長および評議副委員長は、評議員より互選される。</w:t>
      </w:r>
    </w:p>
    <w:p w:rsidR="00196495" w:rsidRDefault="00196495" w:rsidP="00196495">
      <w:pPr>
        <w:ind w:firstLineChars="2600" w:firstLine="6240"/>
        <w:rPr>
          <w:rFonts w:hint="eastAsia"/>
          <w:sz w:val="24"/>
          <w:szCs w:val="24"/>
        </w:rPr>
      </w:pPr>
    </w:p>
    <w:p w:rsidR="008949A3" w:rsidRDefault="00196495" w:rsidP="00196495">
      <w:pPr>
        <w:ind w:firstLineChars="2600" w:firstLine="6240"/>
        <w:rPr>
          <w:rFonts w:hint="eastAsia"/>
          <w:sz w:val="24"/>
          <w:szCs w:val="24"/>
        </w:rPr>
      </w:pPr>
      <w:r>
        <w:rPr>
          <w:rFonts w:hint="eastAsia"/>
          <w:sz w:val="24"/>
          <w:szCs w:val="24"/>
        </w:rPr>
        <w:t>（</w:t>
      </w:r>
      <w:r w:rsidRPr="00196495">
        <w:rPr>
          <w:rFonts w:hint="eastAsia"/>
          <w:sz w:val="24"/>
          <w:szCs w:val="24"/>
        </w:rPr>
        <w:t>事務局　黒須伸之</w:t>
      </w:r>
      <w:r>
        <w:rPr>
          <w:rFonts w:hint="eastAsia"/>
          <w:sz w:val="24"/>
          <w:szCs w:val="24"/>
        </w:rPr>
        <w:t>）</w:t>
      </w:r>
    </w:p>
    <w:p w:rsidR="00196495" w:rsidRDefault="00196495" w:rsidP="000849F2">
      <w:pPr>
        <w:ind w:firstLineChars="100" w:firstLine="240"/>
        <w:rPr>
          <w:rFonts w:hint="eastAsia"/>
          <w:sz w:val="24"/>
          <w:szCs w:val="24"/>
        </w:rPr>
      </w:pPr>
    </w:p>
    <w:p w:rsidR="008949A3" w:rsidRDefault="000849F2" w:rsidP="00196495">
      <w:pPr>
        <w:ind w:firstLineChars="300" w:firstLine="720"/>
        <w:rPr>
          <w:rFonts w:hint="eastAsia"/>
          <w:sz w:val="24"/>
          <w:szCs w:val="24"/>
        </w:rPr>
      </w:pPr>
      <w:r>
        <w:rPr>
          <w:rFonts w:hint="eastAsia"/>
          <w:sz w:val="24"/>
          <w:szCs w:val="24"/>
        </w:rPr>
        <w:t>（事務局）　黒須のスマホの</w:t>
      </w:r>
      <w:r w:rsidR="008949A3">
        <w:rPr>
          <w:rFonts w:hint="eastAsia"/>
          <w:sz w:val="24"/>
          <w:szCs w:val="24"/>
        </w:rPr>
        <w:t>番号および</w:t>
      </w:r>
      <w:r>
        <w:rPr>
          <w:rFonts w:hint="eastAsia"/>
          <w:sz w:val="24"/>
          <w:szCs w:val="24"/>
        </w:rPr>
        <w:t>アドレスです。</w:t>
      </w:r>
    </w:p>
    <w:p w:rsidR="000849F2" w:rsidRDefault="000849F2" w:rsidP="00196495">
      <w:pPr>
        <w:ind w:firstLineChars="700" w:firstLine="1680"/>
        <w:rPr>
          <w:rFonts w:hint="eastAsia"/>
          <w:sz w:val="24"/>
          <w:szCs w:val="24"/>
        </w:rPr>
      </w:pPr>
      <w:r>
        <w:rPr>
          <w:rFonts w:hint="eastAsia"/>
          <w:sz w:val="24"/>
          <w:szCs w:val="24"/>
        </w:rPr>
        <w:t>↓　連絡にお使いください。</w:t>
      </w:r>
    </w:p>
    <w:p w:rsidR="008949A3" w:rsidRDefault="008949A3" w:rsidP="00196495">
      <w:pPr>
        <w:ind w:firstLineChars="600" w:firstLine="1440"/>
        <w:rPr>
          <w:sz w:val="24"/>
          <w:szCs w:val="24"/>
        </w:rPr>
      </w:pPr>
      <w:r>
        <w:rPr>
          <w:rFonts w:hint="eastAsia"/>
          <w:sz w:val="24"/>
          <w:szCs w:val="24"/>
        </w:rPr>
        <w:t xml:space="preserve">℡　</w:t>
      </w:r>
      <w:r>
        <w:rPr>
          <w:rFonts w:hint="eastAsia"/>
          <w:sz w:val="24"/>
          <w:szCs w:val="24"/>
        </w:rPr>
        <w:t>090-3082</w:t>
      </w:r>
      <w:r>
        <w:rPr>
          <w:rFonts w:hint="eastAsia"/>
          <w:sz w:val="24"/>
          <w:szCs w:val="24"/>
        </w:rPr>
        <w:t>－</w:t>
      </w:r>
      <w:r>
        <w:rPr>
          <w:rFonts w:hint="eastAsia"/>
          <w:sz w:val="24"/>
          <w:szCs w:val="24"/>
        </w:rPr>
        <w:t>5263</w:t>
      </w:r>
    </w:p>
    <w:p w:rsidR="00CD2CE2" w:rsidRDefault="008949A3" w:rsidP="00196495">
      <w:pPr>
        <w:ind w:firstLineChars="600" w:firstLine="1440"/>
        <w:rPr>
          <w:sz w:val="24"/>
          <w:szCs w:val="24"/>
        </w:rPr>
      </w:pPr>
      <w:r>
        <w:rPr>
          <w:rFonts w:hint="eastAsia"/>
          <w:sz w:val="24"/>
          <w:szCs w:val="24"/>
        </w:rPr>
        <w:t xml:space="preserve">アドレス　</w:t>
      </w:r>
      <w:r w:rsidR="000849F2" w:rsidRPr="000849F2">
        <w:rPr>
          <w:sz w:val="24"/>
          <w:szCs w:val="24"/>
        </w:rPr>
        <w:t>nobuki-cross09030825263@docomo.ne.jp</w:t>
      </w:r>
    </w:p>
    <w:p w:rsidR="00300F16" w:rsidRDefault="00300F16" w:rsidP="00CD2CE2">
      <w:pPr>
        <w:rPr>
          <w:rFonts w:hint="eastAsia"/>
          <w:sz w:val="24"/>
          <w:szCs w:val="24"/>
        </w:rPr>
      </w:pPr>
    </w:p>
    <w:p w:rsidR="0026336B" w:rsidRDefault="0026336B" w:rsidP="00CD2CE2">
      <w:pPr>
        <w:rPr>
          <w:sz w:val="24"/>
          <w:szCs w:val="24"/>
        </w:rPr>
      </w:pPr>
      <w:r>
        <w:rPr>
          <w:rFonts w:hint="eastAsia"/>
          <w:sz w:val="24"/>
          <w:szCs w:val="24"/>
        </w:rPr>
        <w:t xml:space="preserve">　　</w:t>
      </w:r>
    </w:p>
    <w:p w:rsidR="00300F16" w:rsidRDefault="0026336B" w:rsidP="00CD2CE2">
      <w:pPr>
        <w:rPr>
          <w:rFonts w:hint="eastAsia"/>
          <w:sz w:val="24"/>
          <w:szCs w:val="24"/>
        </w:rPr>
      </w:pPr>
      <w:r>
        <w:rPr>
          <w:rFonts w:hint="eastAsia"/>
          <w:sz w:val="24"/>
          <w:szCs w:val="24"/>
        </w:rPr>
        <w:t xml:space="preserve">　　　　　　　　≪　</w:t>
      </w:r>
      <w:r w:rsidRPr="0026336B">
        <w:rPr>
          <w:rFonts w:hint="eastAsia"/>
          <w:sz w:val="24"/>
          <w:szCs w:val="24"/>
        </w:rPr>
        <w:t>相模原市民会館</w:t>
      </w:r>
      <w:r>
        <w:rPr>
          <w:rFonts w:hint="eastAsia"/>
          <w:sz w:val="24"/>
          <w:szCs w:val="24"/>
        </w:rPr>
        <w:t>の地図　≫</w:t>
      </w:r>
    </w:p>
    <w:p w:rsidR="00196495" w:rsidRDefault="00196495" w:rsidP="00CD2CE2">
      <w:pPr>
        <w:rPr>
          <w:rFonts w:hint="eastAsia"/>
          <w:sz w:val="24"/>
          <w:szCs w:val="24"/>
        </w:rPr>
      </w:pPr>
    </w:p>
    <w:p w:rsidR="008949A3" w:rsidRDefault="0026336B" w:rsidP="00CD2CE2">
      <w:pPr>
        <w:rPr>
          <w:rFonts w:hint="eastAsia"/>
          <w:sz w:val="24"/>
          <w:szCs w:val="24"/>
        </w:rPr>
      </w:pPr>
      <w:r>
        <w:rPr>
          <w:noProof/>
          <w:sz w:val="24"/>
          <w:szCs w:val="24"/>
        </w:rPr>
        <w:drawing>
          <wp:inline distT="0" distB="0" distL="0" distR="0" wp14:anchorId="2DF8E612" wp14:editId="409F0A45">
            <wp:extent cx="5771039" cy="35306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375" cy="3536312"/>
                    </a:xfrm>
                    <a:prstGeom prst="rect">
                      <a:avLst/>
                    </a:prstGeom>
                    <a:noFill/>
                    <a:ln>
                      <a:noFill/>
                    </a:ln>
                  </pic:spPr>
                </pic:pic>
              </a:graphicData>
            </a:graphic>
          </wp:inline>
        </w:drawing>
      </w:r>
    </w:p>
    <w:p w:rsidR="00D55B96" w:rsidRDefault="00D55B96"/>
    <w:sectPr w:rsidR="00D55B96">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6D" w:rsidRDefault="0032236D" w:rsidP="00300F16">
      <w:r>
        <w:separator/>
      </w:r>
    </w:p>
  </w:endnote>
  <w:endnote w:type="continuationSeparator" w:id="0">
    <w:p w:rsidR="0032236D" w:rsidRDefault="0032236D" w:rsidP="0030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81826"/>
      <w:docPartObj>
        <w:docPartGallery w:val="Page Numbers (Bottom of Page)"/>
        <w:docPartUnique/>
      </w:docPartObj>
    </w:sdtPr>
    <w:sdtContent>
      <w:p w:rsidR="00873F41" w:rsidRDefault="00873F41">
        <w:pPr>
          <w:pStyle w:val="a5"/>
          <w:jc w:val="center"/>
        </w:pPr>
        <w:r>
          <w:fldChar w:fldCharType="begin"/>
        </w:r>
        <w:r>
          <w:instrText>PAGE   \* MERGEFORMAT</w:instrText>
        </w:r>
        <w:r>
          <w:fldChar w:fldCharType="separate"/>
        </w:r>
        <w:r w:rsidR="0080512D" w:rsidRPr="0080512D">
          <w:rPr>
            <w:noProof/>
            <w:lang w:val="ja-JP"/>
          </w:rPr>
          <w:t>2</w:t>
        </w:r>
        <w:r>
          <w:fldChar w:fldCharType="end"/>
        </w:r>
      </w:p>
    </w:sdtContent>
  </w:sdt>
  <w:p w:rsidR="00873F41" w:rsidRDefault="00873F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6D" w:rsidRDefault="0032236D" w:rsidP="00300F16">
      <w:r>
        <w:separator/>
      </w:r>
    </w:p>
  </w:footnote>
  <w:footnote w:type="continuationSeparator" w:id="0">
    <w:p w:rsidR="0032236D" w:rsidRDefault="0032236D" w:rsidP="0030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A95"/>
    <w:multiLevelType w:val="hybridMultilevel"/>
    <w:tmpl w:val="ADF294E2"/>
    <w:lvl w:ilvl="0" w:tplc="CA0CD04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4F024D45"/>
    <w:multiLevelType w:val="hybridMultilevel"/>
    <w:tmpl w:val="CC960F04"/>
    <w:lvl w:ilvl="0" w:tplc="1870EED4">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nsid w:val="5EB50B9E"/>
    <w:multiLevelType w:val="hybridMultilevel"/>
    <w:tmpl w:val="294CD14E"/>
    <w:lvl w:ilvl="0" w:tplc="AA0E6A0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1E"/>
    <w:rsid w:val="000145D5"/>
    <w:rsid w:val="00022F3C"/>
    <w:rsid w:val="000318CD"/>
    <w:rsid w:val="0006023D"/>
    <w:rsid w:val="00073055"/>
    <w:rsid w:val="000849F2"/>
    <w:rsid w:val="000D008A"/>
    <w:rsid w:val="00132DEA"/>
    <w:rsid w:val="00137B27"/>
    <w:rsid w:val="00170BA8"/>
    <w:rsid w:val="00172BF5"/>
    <w:rsid w:val="00177022"/>
    <w:rsid w:val="00184F57"/>
    <w:rsid w:val="001948C5"/>
    <w:rsid w:val="00196495"/>
    <w:rsid w:val="001A1936"/>
    <w:rsid w:val="001A2F52"/>
    <w:rsid w:val="001C62A1"/>
    <w:rsid w:val="00260650"/>
    <w:rsid w:val="0026336B"/>
    <w:rsid w:val="002821E6"/>
    <w:rsid w:val="00282B17"/>
    <w:rsid w:val="0028699D"/>
    <w:rsid w:val="002B2C13"/>
    <w:rsid w:val="002D4706"/>
    <w:rsid w:val="00300F16"/>
    <w:rsid w:val="003017EE"/>
    <w:rsid w:val="00311F84"/>
    <w:rsid w:val="0032236D"/>
    <w:rsid w:val="00346CF6"/>
    <w:rsid w:val="003819CC"/>
    <w:rsid w:val="00384FD5"/>
    <w:rsid w:val="00396A4E"/>
    <w:rsid w:val="003A590D"/>
    <w:rsid w:val="003C5D91"/>
    <w:rsid w:val="00400FD3"/>
    <w:rsid w:val="00435A1C"/>
    <w:rsid w:val="004362C6"/>
    <w:rsid w:val="0044038B"/>
    <w:rsid w:val="004428A5"/>
    <w:rsid w:val="00454E19"/>
    <w:rsid w:val="004A221E"/>
    <w:rsid w:val="004B1643"/>
    <w:rsid w:val="004C77DE"/>
    <w:rsid w:val="004F0152"/>
    <w:rsid w:val="004F3071"/>
    <w:rsid w:val="004F5EDA"/>
    <w:rsid w:val="004F6A27"/>
    <w:rsid w:val="005021F8"/>
    <w:rsid w:val="00512774"/>
    <w:rsid w:val="0052763D"/>
    <w:rsid w:val="00552ADA"/>
    <w:rsid w:val="0058376D"/>
    <w:rsid w:val="005969C4"/>
    <w:rsid w:val="005F2316"/>
    <w:rsid w:val="0061507C"/>
    <w:rsid w:val="0062117F"/>
    <w:rsid w:val="0063660D"/>
    <w:rsid w:val="006A1165"/>
    <w:rsid w:val="006B63C1"/>
    <w:rsid w:val="00771E1D"/>
    <w:rsid w:val="007D4B73"/>
    <w:rsid w:val="007D653B"/>
    <w:rsid w:val="007E2122"/>
    <w:rsid w:val="0080494E"/>
    <w:rsid w:val="0080512D"/>
    <w:rsid w:val="008157C3"/>
    <w:rsid w:val="0083119F"/>
    <w:rsid w:val="0085421B"/>
    <w:rsid w:val="008611C1"/>
    <w:rsid w:val="008621C8"/>
    <w:rsid w:val="00862480"/>
    <w:rsid w:val="00873F41"/>
    <w:rsid w:val="008949A3"/>
    <w:rsid w:val="008B1023"/>
    <w:rsid w:val="008C2E53"/>
    <w:rsid w:val="00901C40"/>
    <w:rsid w:val="00935757"/>
    <w:rsid w:val="00946149"/>
    <w:rsid w:val="00966FA4"/>
    <w:rsid w:val="009A06B8"/>
    <w:rsid w:val="009C36BD"/>
    <w:rsid w:val="00A129CC"/>
    <w:rsid w:val="00A162AE"/>
    <w:rsid w:val="00A3309F"/>
    <w:rsid w:val="00A42F61"/>
    <w:rsid w:val="00A837FA"/>
    <w:rsid w:val="00A97ECE"/>
    <w:rsid w:val="00AF26C1"/>
    <w:rsid w:val="00AF36C4"/>
    <w:rsid w:val="00B11306"/>
    <w:rsid w:val="00B41332"/>
    <w:rsid w:val="00B5541E"/>
    <w:rsid w:val="00BB504D"/>
    <w:rsid w:val="00C20093"/>
    <w:rsid w:val="00C87CFC"/>
    <w:rsid w:val="00CC426E"/>
    <w:rsid w:val="00CC5513"/>
    <w:rsid w:val="00CD2CE2"/>
    <w:rsid w:val="00D25A83"/>
    <w:rsid w:val="00D55B96"/>
    <w:rsid w:val="00D97AEF"/>
    <w:rsid w:val="00DB6EF0"/>
    <w:rsid w:val="00DF6A70"/>
    <w:rsid w:val="00E3479B"/>
    <w:rsid w:val="00E65B2A"/>
    <w:rsid w:val="00EA5681"/>
    <w:rsid w:val="00ED27F5"/>
    <w:rsid w:val="00F56B2B"/>
    <w:rsid w:val="00F901C9"/>
    <w:rsid w:val="00FA3FA2"/>
    <w:rsid w:val="00FB555E"/>
    <w:rsid w:val="00FD01F1"/>
    <w:rsid w:val="00FD4214"/>
    <w:rsid w:val="00FE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F16"/>
    <w:pPr>
      <w:tabs>
        <w:tab w:val="center" w:pos="4252"/>
        <w:tab w:val="right" w:pos="8504"/>
      </w:tabs>
      <w:snapToGrid w:val="0"/>
    </w:pPr>
  </w:style>
  <w:style w:type="character" w:customStyle="1" w:styleId="a4">
    <w:name w:val="ヘッダー (文字)"/>
    <w:basedOn w:val="a0"/>
    <w:link w:val="a3"/>
    <w:uiPriority w:val="99"/>
    <w:rsid w:val="00300F16"/>
  </w:style>
  <w:style w:type="paragraph" w:styleId="a5">
    <w:name w:val="footer"/>
    <w:basedOn w:val="a"/>
    <w:link w:val="a6"/>
    <w:uiPriority w:val="99"/>
    <w:unhideWhenUsed/>
    <w:rsid w:val="00300F16"/>
    <w:pPr>
      <w:tabs>
        <w:tab w:val="center" w:pos="4252"/>
        <w:tab w:val="right" w:pos="8504"/>
      </w:tabs>
      <w:snapToGrid w:val="0"/>
    </w:pPr>
  </w:style>
  <w:style w:type="character" w:customStyle="1" w:styleId="a6">
    <w:name w:val="フッター (文字)"/>
    <w:basedOn w:val="a0"/>
    <w:link w:val="a5"/>
    <w:uiPriority w:val="99"/>
    <w:rsid w:val="00300F16"/>
  </w:style>
  <w:style w:type="character" w:styleId="a7">
    <w:name w:val="Hyperlink"/>
    <w:basedOn w:val="a0"/>
    <w:uiPriority w:val="99"/>
    <w:unhideWhenUsed/>
    <w:rsid w:val="00300F16"/>
    <w:rPr>
      <w:color w:val="0000FF" w:themeColor="hyperlink"/>
      <w:u w:val="single"/>
    </w:rPr>
  </w:style>
  <w:style w:type="paragraph" w:styleId="a8">
    <w:name w:val="Balloon Text"/>
    <w:basedOn w:val="a"/>
    <w:link w:val="a9"/>
    <w:uiPriority w:val="99"/>
    <w:semiHidden/>
    <w:unhideWhenUsed/>
    <w:rsid w:val="008B1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023"/>
    <w:rPr>
      <w:rFonts w:asciiTheme="majorHAnsi" w:eastAsiaTheme="majorEastAsia" w:hAnsiTheme="majorHAnsi" w:cstheme="majorBidi"/>
      <w:sz w:val="18"/>
      <w:szCs w:val="18"/>
    </w:rPr>
  </w:style>
  <w:style w:type="paragraph" w:styleId="aa">
    <w:name w:val="List Paragraph"/>
    <w:basedOn w:val="a"/>
    <w:uiPriority w:val="34"/>
    <w:qFormat/>
    <w:rsid w:val="00AF26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F16"/>
    <w:pPr>
      <w:tabs>
        <w:tab w:val="center" w:pos="4252"/>
        <w:tab w:val="right" w:pos="8504"/>
      </w:tabs>
      <w:snapToGrid w:val="0"/>
    </w:pPr>
  </w:style>
  <w:style w:type="character" w:customStyle="1" w:styleId="a4">
    <w:name w:val="ヘッダー (文字)"/>
    <w:basedOn w:val="a0"/>
    <w:link w:val="a3"/>
    <w:uiPriority w:val="99"/>
    <w:rsid w:val="00300F16"/>
  </w:style>
  <w:style w:type="paragraph" w:styleId="a5">
    <w:name w:val="footer"/>
    <w:basedOn w:val="a"/>
    <w:link w:val="a6"/>
    <w:uiPriority w:val="99"/>
    <w:unhideWhenUsed/>
    <w:rsid w:val="00300F16"/>
    <w:pPr>
      <w:tabs>
        <w:tab w:val="center" w:pos="4252"/>
        <w:tab w:val="right" w:pos="8504"/>
      </w:tabs>
      <w:snapToGrid w:val="0"/>
    </w:pPr>
  </w:style>
  <w:style w:type="character" w:customStyle="1" w:styleId="a6">
    <w:name w:val="フッター (文字)"/>
    <w:basedOn w:val="a0"/>
    <w:link w:val="a5"/>
    <w:uiPriority w:val="99"/>
    <w:rsid w:val="00300F16"/>
  </w:style>
  <w:style w:type="character" w:styleId="a7">
    <w:name w:val="Hyperlink"/>
    <w:basedOn w:val="a0"/>
    <w:uiPriority w:val="99"/>
    <w:unhideWhenUsed/>
    <w:rsid w:val="00300F16"/>
    <w:rPr>
      <w:color w:val="0000FF" w:themeColor="hyperlink"/>
      <w:u w:val="single"/>
    </w:rPr>
  </w:style>
  <w:style w:type="paragraph" w:styleId="a8">
    <w:name w:val="Balloon Text"/>
    <w:basedOn w:val="a"/>
    <w:link w:val="a9"/>
    <w:uiPriority w:val="99"/>
    <w:semiHidden/>
    <w:unhideWhenUsed/>
    <w:rsid w:val="008B1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023"/>
    <w:rPr>
      <w:rFonts w:asciiTheme="majorHAnsi" w:eastAsiaTheme="majorEastAsia" w:hAnsiTheme="majorHAnsi" w:cstheme="majorBidi"/>
      <w:sz w:val="18"/>
      <w:szCs w:val="18"/>
    </w:rPr>
  </w:style>
  <w:style w:type="paragraph" w:styleId="aa">
    <w:name w:val="List Paragraph"/>
    <w:basedOn w:val="a"/>
    <w:uiPriority w:val="34"/>
    <w:qFormat/>
    <w:rsid w:val="00AF2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9149">
      <w:bodyDiv w:val="1"/>
      <w:marLeft w:val="0"/>
      <w:marRight w:val="0"/>
      <w:marTop w:val="0"/>
      <w:marBottom w:val="0"/>
      <w:divBdr>
        <w:top w:val="none" w:sz="0" w:space="0" w:color="auto"/>
        <w:left w:val="none" w:sz="0" w:space="0" w:color="auto"/>
        <w:bottom w:val="none" w:sz="0" w:space="0" w:color="auto"/>
        <w:right w:val="none" w:sz="0" w:space="0" w:color="auto"/>
      </w:divBdr>
      <w:divsChild>
        <w:div w:id="1270622238">
          <w:marLeft w:val="0"/>
          <w:marRight w:val="0"/>
          <w:marTop w:val="0"/>
          <w:marBottom w:val="0"/>
          <w:divBdr>
            <w:top w:val="none" w:sz="0" w:space="0" w:color="auto"/>
            <w:left w:val="none" w:sz="0" w:space="0" w:color="auto"/>
            <w:bottom w:val="none" w:sz="0" w:space="0" w:color="auto"/>
            <w:right w:val="none" w:sz="0" w:space="0" w:color="auto"/>
          </w:divBdr>
          <w:divsChild>
            <w:div w:id="981227815">
              <w:marLeft w:val="0"/>
              <w:marRight w:val="0"/>
              <w:marTop w:val="0"/>
              <w:marBottom w:val="0"/>
              <w:divBdr>
                <w:top w:val="none" w:sz="0" w:space="0" w:color="auto"/>
                <w:left w:val="none" w:sz="0" w:space="0" w:color="auto"/>
                <w:bottom w:val="none" w:sz="0" w:space="0" w:color="auto"/>
                <w:right w:val="none" w:sz="0" w:space="0" w:color="auto"/>
              </w:divBdr>
              <w:divsChild>
                <w:div w:id="769005474">
                  <w:marLeft w:val="0"/>
                  <w:marRight w:val="0"/>
                  <w:marTop w:val="0"/>
                  <w:marBottom w:val="0"/>
                  <w:divBdr>
                    <w:top w:val="none" w:sz="0" w:space="0" w:color="auto"/>
                    <w:left w:val="none" w:sz="0" w:space="0" w:color="auto"/>
                    <w:bottom w:val="none" w:sz="0" w:space="0" w:color="auto"/>
                    <w:right w:val="none" w:sz="0" w:space="0" w:color="auto"/>
                  </w:divBdr>
                  <w:divsChild>
                    <w:div w:id="1237206839">
                      <w:marLeft w:val="0"/>
                      <w:marRight w:val="0"/>
                      <w:marTop w:val="0"/>
                      <w:marBottom w:val="0"/>
                      <w:divBdr>
                        <w:top w:val="none" w:sz="0" w:space="0" w:color="auto"/>
                        <w:left w:val="none" w:sz="0" w:space="0" w:color="auto"/>
                        <w:bottom w:val="none" w:sz="0" w:space="0" w:color="auto"/>
                        <w:right w:val="none" w:sz="0" w:space="0" w:color="auto"/>
                      </w:divBdr>
                      <w:divsChild>
                        <w:div w:id="301545771">
                          <w:marLeft w:val="0"/>
                          <w:marRight w:val="0"/>
                          <w:marTop w:val="0"/>
                          <w:marBottom w:val="0"/>
                          <w:divBdr>
                            <w:top w:val="none" w:sz="0" w:space="0" w:color="auto"/>
                            <w:left w:val="none" w:sz="0" w:space="0" w:color="auto"/>
                            <w:bottom w:val="none" w:sz="0" w:space="0" w:color="auto"/>
                            <w:right w:val="none" w:sz="0" w:space="0" w:color="auto"/>
                          </w:divBdr>
                          <w:divsChild>
                            <w:div w:id="1127697994">
                              <w:marLeft w:val="0"/>
                              <w:marRight w:val="0"/>
                              <w:marTop w:val="0"/>
                              <w:marBottom w:val="0"/>
                              <w:divBdr>
                                <w:top w:val="none" w:sz="0" w:space="0" w:color="auto"/>
                                <w:left w:val="none" w:sz="0" w:space="0" w:color="auto"/>
                                <w:bottom w:val="none" w:sz="0" w:space="0" w:color="auto"/>
                                <w:right w:val="none" w:sz="0" w:space="0" w:color="auto"/>
                              </w:divBdr>
                              <w:divsChild>
                                <w:div w:id="756948162">
                                  <w:marLeft w:val="0"/>
                                  <w:marRight w:val="0"/>
                                  <w:marTop w:val="0"/>
                                  <w:marBottom w:val="0"/>
                                  <w:divBdr>
                                    <w:top w:val="none" w:sz="0" w:space="0" w:color="auto"/>
                                    <w:left w:val="none" w:sz="0" w:space="0" w:color="auto"/>
                                    <w:bottom w:val="none" w:sz="0" w:space="0" w:color="auto"/>
                                    <w:right w:val="none" w:sz="0" w:space="0" w:color="auto"/>
                                  </w:divBdr>
                                  <w:divsChild>
                                    <w:div w:id="775637532">
                                      <w:marLeft w:val="0"/>
                                      <w:marRight w:val="0"/>
                                      <w:marTop w:val="0"/>
                                      <w:marBottom w:val="0"/>
                                      <w:divBdr>
                                        <w:top w:val="none" w:sz="0" w:space="0" w:color="auto"/>
                                        <w:left w:val="none" w:sz="0" w:space="0" w:color="auto"/>
                                        <w:bottom w:val="none" w:sz="0" w:space="0" w:color="auto"/>
                                        <w:right w:val="none" w:sz="0" w:space="0" w:color="auto"/>
                                      </w:divBdr>
                                      <w:divsChild>
                                        <w:div w:id="86621577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sChild>
                                                <w:div w:id="434208333">
                                                  <w:marLeft w:val="0"/>
                                                  <w:marRight w:val="0"/>
                                                  <w:marTop w:val="0"/>
                                                  <w:marBottom w:val="0"/>
                                                  <w:divBdr>
                                                    <w:top w:val="none" w:sz="0" w:space="0" w:color="auto"/>
                                                    <w:left w:val="none" w:sz="0" w:space="0" w:color="auto"/>
                                                    <w:bottom w:val="none" w:sz="0" w:space="0" w:color="auto"/>
                                                    <w:right w:val="none" w:sz="0" w:space="0" w:color="auto"/>
                                                  </w:divBdr>
                                                  <w:divsChild>
                                                    <w:div w:id="394206968">
                                                      <w:marLeft w:val="0"/>
                                                      <w:marRight w:val="0"/>
                                                      <w:marTop w:val="0"/>
                                                      <w:marBottom w:val="0"/>
                                                      <w:divBdr>
                                                        <w:top w:val="none" w:sz="0" w:space="0" w:color="auto"/>
                                                        <w:left w:val="none" w:sz="0" w:space="0" w:color="auto"/>
                                                        <w:bottom w:val="none" w:sz="0" w:space="0" w:color="auto"/>
                                                        <w:right w:val="none" w:sz="0" w:space="0" w:color="auto"/>
                                                      </w:divBdr>
                                                      <w:divsChild>
                                                        <w:div w:id="838232759">
                                                          <w:marLeft w:val="0"/>
                                                          <w:marRight w:val="0"/>
                                                          <w:marTop w:val="0"/>
                                                          <w:marBottom w:val="0"/>
                                                          <w:divBdr>
                                                            <w:top w:val="none" w:sz="0" w:space="0" w:color="auto"/>
                                                            <w:left w:val="none" w:sz="0" w:space="0" w:color="auto"/>
                                                            <w:bottom w:val="none" w:sz="0" w:space="0" w:color="auto"/>
                                                            <w:right w:val="none" w:sz="0" w:space="0" w:color="auto"/>
                                                          </w:divBdr>
                                                        </w:div>
                                                        <w:div w:id="459307094">
                                                          <w:marLeft w:val="0"/>
                                                          <w:marRight w:val="0"/>
                                                          <w:marTop w:val="0"/>
                                                          <w:marBottom w:val="0"/>
                                                          <w:divBdr>
                                                            <w:top w:val="none" w:sz="0" w:space="0" w:color="auto"/>
                                                            <w:left w:val="none" w:sz="0" w:space="0" w:color="auto"/>
                                                            <w:bottom w:val="none" w:sz="0" w:space="0" w:color="auto"/>
                                                            <w:right w:val="none" w:sz="0" w:space="0" w:color="auto"/>
                                                          </w:divBdr>
                                                        </w:div>
                                                        <w:div w:id="736436115">
                                                          <w:marLeft w:val="0"/>
                                                          <w:marRight w:val="0"/>
                                                          <w:marTop w:val="0"/>
                                                          <w:marBottom w:val="0"/>
                                                          <w:divBdr>
                                                            <w:top w:val="none" w:sz="0" w:space="0" w:color="auto"/>
                                                            <w:left w:val="none" w:sz="0" w:space="0" w:color="auto"/>
                                                            <w:bottom w:val="none" w:sz="0" w:space="0" w:color="auto"/>
                                                            <w:right w:val="none" w:sz="0" w:space="0" w:color="auto"/>
                                                          </w:divBdr>
                                                        </w:div>
                                                        <w:div w:id="1666204915">
                                                          <w:marLeft w:val="0"/>
                                                          <w:marRight w:val="0"/>
                                                          <w:marTop w:val="0"/>
                                                          <w:marBottom w:val="0"/>
                                                          <w:divBdr>
                                                            <w:top w:val="none" w:sz="0" w:space="0" w:color="auto"/>
                                                            <w:left w:val="none" w:sz="0" w:space="0" w:color="auto"/>
                                                            <w:bottom w:val="none" w:sz="0" w:space="0" w:color="auto"/>
                                                            <w:right w:val="none" w:sz="0" w:space="0" w:color="auto"/>
                                                          </w:divBdr>
                                                        </w:div>
                                                        <w:div w:id="1065491576">
                                                          <w:marLeft w:val="0"/>
                                                          <w:marRight w:val="0"/>
                                                          <w:marTop w:val="0"/>
                                                          <w:marBottom w:val="0"/>
                                                          <w:divBdr>
                                                            <w:top w:val="none" w:sz="0" w:space="0" w:color="auto"/>
                                                            <w:left w:val="none" w:sz="0" w:space="0" w:color="auto"/>
                                                            <w:bottom w:val="none" w:sz="0" w:space="0" w:color="auto"/>
                                                            <w:right w:val="none" w:sz="0" w:space="0" w:color="auto"/>
                                                          </w:divBdr>
                                                        </w:div>
                                                        <w:div w:id="719061674">
                                                          <w:marLeft w:val="0"/>
                                                          <w:marRight w:val="0"/>
                                                          <w:marTop w:val="0"/>
                                                          <w:marBottom w:val="0"/>
                                                          <w:divBdr>
                                                            <w:top w:val="none" w:sz="0" w:space="0" w:color="auto"/>
                                                            <w:left w:val="none" w:sz="0" w:space="0" w:color="auto"/>
                                                            <w:bottom w:val="none" w:sz="0" w:space="0" w:color="auto"/>
                                                            <w:right w:val="none" w:sz="0" w:space="0" w:color="auto"/>
                                                          </w:divBdr>
                                                        </w:div>
                                                        <w:div w:id="1172642766">
                                                          <w:marLeft w:val="0"/>
                                                          <w:marRight w:val="0"/>
                                                          <w:marTop w:val="0"/>
                                                          <w:marBottom w:val="0"/>
                                                          <w:divBdr>
                                                            <w:top w:val="none" w:sz="0" w:space="0" w:color="auto"/>
                                                            <w:left w:val="none" w:sz="0" w:space="0" w:color="auto"/>
                                                            <w:bottom w:val="none" w:sz="0" w:space="0" w:color="auto"/>
                                                            <w:right w:val="none" w:sz="0" w:space="0" w:color="auto"/>
                                                          </w:divBdr>
                                                        </w:div>
                                                        <w:div w:id="794299057">
                                                          <w:marLeft w:val="0"/>
                                                          <w:marRight w:val="0"/>
                                                          <w:marTop w:val="0"/>
                                                          <w:marBottom w:val="0"/>
                                                          <w:divBdr>
                                                            <w:top w:val="none" w:sz="0" w:space="0" w:color="auto"/>
                                                            <w:left w:val="none" w:sz="0" w:space="0" w:color="auto"/>
                                                            <w:bottom w:val="none" w:sz="0" w:space="0" w:color="auto"/>
                                                            <w:right w:val="none" w:sz="0" w:space="0" w:color="auto"/>
                                                          </w:divBdr>
                                                        </w:div>
                                                        <w:div w:id="8959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9D52-D212-4508-B83E-C0C0611F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2014-03-04T15:59:00Z</cp:lastPrinted>
  <dcterms:created xsi:type="dcterms:W3CDTF">2014-03-04T18:47:00Z</dcterms:created>
  <dcterms:modified xsi:type="dcterms:W3CDTF">2014-03-04T18:47:00Z</dcterms:modified>
</cp:coreProperties>
</file>